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4" w:rsidRPr="007E1BBD" w:rsidRDefault="003B7494" w:rsidP="003B7494">
      <w:pPr>
        <w:jc w:val="left"/>
        <w:rPr>
          <w:sz w:val="32"/>
          <w:szCs w:val="32"/>
        </w:rPr>
      </w:pPr>
    </w:p>
    <w:p w:rsidR="003B7494" w:rsidRDefault="003B7494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2A73AF" w:rsidRDefault="002A73AF" w:rsidP="00A24326">
      <w:pPr>
        <w:jc w:val="both"/>
        <w:rPr>
          <w:sz w:val="16"/>
          <w:szCs w:val="16"/>
        </w:rPr>
      </w:pPr>
    </w:p>
    <w:p w:rsidR="0026736D" w:rsidRDefault="0026736D" w:rsidP="00A24326">
      <w:pPr>
        <w:jc w:val="both"/>
        <w:rPr>
          <w:sz w:val="16"/>
          <w:szCs w:val="16"/>
        </w:rPr>
      </w:pPr>
    </w:p>
    <w:p w:rsidR="009766D7" w:rsidRPr="002A73AF" w:rsidRDefault="009766D7" w:rsidP="00A24326">
      <w:pPr>
        <w:jc w:val="both"/>
        <w:rPr>
          <w:sz w:val="16"/>
          <w:szCs w:val="16"/>
        </w:rPr>
      </w:pPr>
    </w:p>
    <w:p w:rsidR="000104B2" w:rsidRPr="006D7736" w:rsidRDefault="000104B2" w:rsidP="000104B2">
      <w:pPr>
        <w:pStyle w:val="1"/>
        <w:shd w:val="clear" w:color="auto" w:fill="FFFFFF"/>
        <w:jc w:val="both"/>
        <w:textAlignment w:val="baseline"/>
        <w:rPr>
          <w:color w:val="000000"/>
          <w:spacing w:val="2"/>
        </w:rPr>
      </w:pPr>
      <w:r w:rsidRPr="005359CF">
        <w:rPr>
          <w:color w:val="000000"/>
          <w:spacing w:val="2"/>
          <w:shd w:val="clear" w:color="auto" w:fill="FFFFFF"/>
        </w:rPr>
        <w:t>О внесении изменений</w:t>
      </w:r>
      <w:r w:rsidR="00F2498A" w:rsidRPr="00F2498A"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на территории Еврейской ав</w:t>
      </w:r>
      <w:r w:rsidR="00A3452B">
        <w:rPr>
          <w:color w:val="000000"/>
          <w:spacing w:val="2"/>
          <w:shd w:val="clear" w:color="auto" w:fill="FFFFFF"/>
        </w:rPr>
        <w:t>тономной области» на 2016 – 2026</w:t>
      </w:r>
      <w:r>
        <w:rPr>
          <w:color w:val="000000"/>
          <w:spacing w:val="2"/>
          <w:shd w:val="clear" w:color="auto" w:fill="FFFFFF"/>
        </w:rPr>
        <w:t xml:space="preserve"> годы, утвержденную </w:t>
      </w:r>
      <w:hyperlink r:id="rId8" w:history="1">
        <w:r w:rsidRPr="006D7736">
          <w:rPr>
            <w:rStyle w:val="a3"/>
            <w:color w:val="000000"/>
            <w:spacing w:val="2"/>
            <w:u w:val="none"/>
            <w:shd w:val="clear" w:color="auto" w:fill="FFFFFF"/>
          </w:rPr>
          <w:t>постановлением правительства Еврейской автономной области от 16.10.2015 № 450-пп</w:t>
        </w:r>
      </w:hyperlink>
    </w:p>
    <w:p w:rsidR="000104B2" w:rsidRPr="005359CF" w:rsidRDefault="000104B2" w:rsidP="000104B2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0104B2" w:rsidRDefault="000104B2" w:rsidP="000104B2">
      <w:pPr>
        <w:pStyle w:val="ConsPlusNormal"/>
        <w:widowControl/>
        <w:jc w:val="both"/>
        <w:rPr>
          <w:sz w:val="28"/>
          <w:szCs w:val="28"/>
        </w:rPr>
      </w:pPr>
    </w:p>
    <w:p w:rsidR="000104B2" w:rsidRDefault="000104B2" w:rsidP="000104B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104B2" w:rsidRDefault="000104B2" w:rsidP="000104B2">
      <w:pPr>
        <w:pStyle w:val="ConsPlusNormal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04B2" w:rsidRDefault="000104B2" w:rsidP="000104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E6">
        <w:rPr>
          <w:sz w:val="28"/>
          <w:szCs w:val="28"/>
        </w:rPr>
        <w:t xml:space="preserve">1. </w:t>
      </w:r>
      <w:proofErr w:type="gramStart"/>
      <w:r w:rsidRPr="005D18E6"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2016 –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202</w:t>
      </w:r>
      <w:r w:rsidR="00A3452B">
        <w:rPr>
          <w:color w:val="000000"/>
          <w:spacing w:val="2"/>
          <w:sz w:val="28"/>
          <w:szCs w:val="28"/>
          <w:shd w:val="clear" w:color="auto" w:fill="FFFFFF"/>
        </w:rPr>
        <w:t>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годы, утвержденную </w:t>
      </w:r>
      <w:hyperlink r:id="rId9" w:history="1">
        <w:r w:rsidRPr="006D7736">
          <w:rPr>
            <w:rStyle w:val="a3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Еврейской автономной области от 16.10.2015 № 450-пп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 w:rsidR="00A3452B">
        <w:rPr>
          <w:color w:val="000000"/>
          <w:spacing w:val="2"/>
          <w:sz w:val="28"/>
          <w:szCs w:val="28"/>
          <w:shd w:val="clear" w:color="auto" w:fill="FFFFFF"/>
        </w:rPr>
        <w:t xml:space="preserve"> на 2016 – 2026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proofErr w:type="gramEnd"/>
    </w:p>
    <w:p w:rsidR="00D44067" w:rsidRDefault="00454DC7" w:rsidP="009F0C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F0C91">
        <w:rPr>
          <w:color w:val="000000"/>
          <w:sz w:val="28"/>
          <w:szCs w:val="28"/>
          <w:lang w:val="en-US"/>
        </w:rPr>
        <w:t>C</w:t>
      </w:r>
      <w:r w:rsidR="00D44067">
        <w:rPr>
          <w:color w:val="000000"/>
          <w:sz w:val="28"/>
          <w:szCs w:val="28"/>
        </w:rPr>
        <w:t>троку «</w:t>
      </w:r>
      <w:r w:rsidR="00D44067" w:rsidRPr="00D44067">
        <w:rPr>
          <w:color w:val="000000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D44067">
        <w:rPr>
          <w:color w:val="000000"/>
          <w:sz w:val="28"/>
          <w:szCs w:val="28"/>
        </w:rPr>
        <w:t xml:space="preserve">           </w:t>
      </w:r>
      <w:r w:rsidR="00D44067" w:rsidRPr="00D44067">
        <w:rPr>
          <w:color w:val="000000"/>
          <w:sz w:val="28"/>
          <w:szCs w:val="28"/>
        </w:rPr>
        <w:t>в том числе по годам</w:t>
      </w:r>
      <w:r w:rsidR="00D44067">
        <w:rPr>
          <w:color w:val="000000"/>
          <w:sz w:val="28"/>
          <w:szCs w:val="28"/>
        </w:rPr>
        <w:t>»</w:t>
      </w:r>
      <w:r w:rsidR="00DD1BC2">
        <w:rPr>
          <w:color w:val="000000"/>
          <w:sz w:val="28"/>
          <w:szCs w:val="28"/>
        </w:rPr>
        <w:t xml:space="preserve"> раздела 1 </w:t>
      </w:r>
      <w:r w:rsidR="00DD1BC2" w:rsidRPr="00F54CD8">
        <w:rPr>
          <w:color w:val="000000"/>
          <w:sz w:val="28"/>
          <w:szCs w:val="28"/>
        </w:rPr>
        <w:t>«Паспорт государственной программы</w:t>
      </w:r>
      <w:r w:rsidR="00DD1BC2">
        <w:rPr>
          <w:color w:val="000000"/>
          <w:sz w:val="28"/>
          <w:szCs w:val="28"/>
        </w:rPr>
        <w:t xml:space="preserve"> Еврейской автономной области</w:t>
      </w:r>
      <w:r w:rsidR="00DD1BC2" w:rsidRPr="00F54CD8"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 w:rsidR="009572BD">
        <w:rPr>
          <w:color w:val="000000"/>
          <w:sz w:val="28"/>
          <w:szCs w:val="28"/>
        </w:rPr>
        <w:t xml:space="preserve">тономной области» </w:t>
      </w:r>
      <w:r w:rsidR="00964FF9">
        <w:rPr>
          <w:color w:val="000000"/>
          <w:sz w:val="28"/>
          <w:szCs w:val="28"/>
        </w:rPr>
        <w:t xml:space="preserve">                      </w:t>
      </w:r>
      <w:r w:rsidR="009572BD">
        <w:rPr>
          <w:color w:val="000000"/>
          <w:sz w:val="28"/>
          <w:szCs w:val="28"/>
        </w:rPr>
        <w:t>на 2016 – 2026</w:t>
      </w:r>
      <w:r w:rsidR="00DD1BC2" w:rsidRPr="00F54CD8">
        <w:rPr>
          <w:color w:val="000000"/>
          <w:sz w:val="28"/>
          <w:szCs w:val="28"/>
        </w:rPr>
        <w:t xml:space="preserve"> годы»</w:t>
      </w:r>
      <w:r w:rsidR="00D44067">
        <w:rPr>
          <w:color w:val="000000"/>
          <w:sz w:val="28"/>
          <w:szCs w:val="28"/>
        </w:rPr>
        <w:t xml:space="preserve"> изложить в следующей редакции:</w:t>
      </w:r>
    </w:p>
    <w:p w:rsidR="00B30F2E" w:rsidRDefault="00B30F2E" w:rsidP="00D440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56BD" w:rsidRPr="004056BD" w:rsidTr="004056BD">
        <w:tc>
          <w:tcPr>
            <w:tcW w:w="2268" w:type="dxa"/>
            <w:tcBorders>
              <w:bottom w:val="single" w:sz="4" w:space="0" w:color="auto"/>
            </w:tcBorders>
          </w:tcPr>
          <w:p w:rsidR="004056BD" w:rsidRPr="004056BD" w:rsidRDefault="004056BD" w:rsidP="004056BD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>«</w:t>
            </w:r>
            <w:r w:rsidRPr="004056BD">
              <w:rPr>
                <w:color w:val="000000"/>
                <w:spacing w:val="2"/>
                <w:szCs w:val="28"/>
              </w:rPr>
              <w:t xml:space="preserve">Ресурсное обеспечение реализации государственной программы за счет средств областного </w:t>
            </w:r>
            <w:r w:rsidRPr="004056BD">
              <w:rPr>
                <w:color w:val="000000"/>
                <w:spacing w:val="2"/>
                <w:szCs w:val="28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4056BD" w:rsidRDefault="004056BD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Cs w:val="28"/>
              </w:rPr>
            </w:pPr>
            <w:r w:rsidRPr="004056BD">
              <w:rPr>
                <w:color w:val="000000"/>
                <w:spacing w:val="2"/>
                <w:szCs w:val="28"/>
              </w:rPr>
              <w:lastRenderedPageBreak/>
              <w:t xml:space="preserve">Общий объем финансирования государственной программы </w:t>
            </w:r>
            <w:r w:rsidR="0081005E">
              <w:rPr>
                <w:color w:val="000000"/>
                <w:spacing w:val="2"/>
                <w:szCs w:val="28"/>
              </w:rPr>
              <w:t xml:space="preserve">за счет всех источников финансирования </w:t>
            </w:r>
            <w:r w:rsidRPr="004056BD">
              <w:rPr>
                <w:color w:val="000000"/>
                <w:spacing w:val="2"/>
                <w:szCs w:val="28"/>
              </w:rPr>
              <w:t xml:space="preserve">составляет </w:t>
            </w:r>
            <w:r w:rsidR="005A6B1A">
              <w:rPr>
                <w:color w:val="000000"/>
                <w:spacing w:val="2"/>
                <w:szCs w:val="28"/>
              </w:rPr>
              <w:t>505953,81</w:t>
            </w:r>
            <w:r w:rsidRPr="004056BD">
              <w:rPr>
                <w:color w:val="000000"/>
                <w:spacing w:val="2"/>
                <w:szCs w:val="28"/>
              </w:rPr>
              <w:t xml:space="preserve"> тыс. рублей</w:t>
            </w:r>
            <w:r w:rsidR="005E0E0D">
              <w:rPr>
                <w:color w:val="000000"/>
                <w:spacing w:val="2"/>
                <w:szCs w:val="28"/>
              </w:rPr>
              <w:t xml:space="preserve">, в том числе: </w:t>
            </w:r>
            <w:r w:rsidR="005A6B1A">
              <w:rPr>
                <w:color w:val="000000"/>
                <w:spacing w:val="2"/>
                <w:szCs w:val="28"/>
              </w:rPr>
              <w:t>505291,41</w:t>
            </w:r>
            <w:r w:rsidR="0081005E">
              <w:rPr>
                <w:color w:val="000000"/>
                <w:spacing w:val="2"/>
                <w:szCs w:val="28"/>
              </w:rPr>
              <w:t xml:space="preserve"> тыс. рублей -</w:t>
            </w:r>
            <w:r w:rsidRPr="004056BD">
              <w:rPr>
                <w:color w:val="000000"/>
                <w:spacing w:val="2"/>
                <w:szCs w:val="28"/>
              </w:rPr>
              <w:t xml:space="preserve"> за счет средств областного бюджета,</w:t>
            </w:r>
            <w:r w:rsidR="008C357A">
              <w:rPr>
                <w:color w:val="000000"/>
                <w:spacing w:val="2"/>
                <w:szCs w:val="28"/>
              </w:rPr>
              <w:t xml:space="preserve"> 662,4</w:t>
            </w:r>
            <w:r w:rsidR="0081005E">
              <w:rPr>
                <w:color w:val="000000"/>
                <w:spacing w:val="2"/>
                <w:szCs w:val="28"/>
              </w:rPr>
              <w:t xml:space="preserve"> тыс. рублей </w:t>
            </w:r>
            <w:r w:rsidR="00576D4E">
              <w:rPr>
                <w:color w:val="000000"/>
                <w:spacing w:val="2"/>
                <w:szCs w:val="28"/>
              </w:rPr>
              <w:t>-</w:t>
            </w:r>
            <w:r w:rsidR="0081005E">
              <w:rPr>
                <w:color w:val="000000"/>
                <w:spacing w:val="2"/>
                <w:szCs w:val="28"/>
              </w:rPr>
              <w:t xml:space="preserve"> за счет средств федерального бюджета,</w:t>
            </w:r>
            <w:r w:rsidR="008057D2">
              <w:rPr>
                <w:color w:val="000000"/>
                <w:spacing w:val="2"/>
                <w:szCs w:val="28"/>
              </w:rPr>
              <w:t xml:space="preserve"> в том числе по годам:</w:t>
            </w:r>
          </w:p>
          <w:p w:rsidR="008057D2" w:rsidRDefault="008057D2" w:rsidP="008057D2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Cs w:val="28"/>
              </w:rPr>
            </w:pPr>
          </w:p>
          <w:p w:rsidR="007E1BBD" w:rsidRDefault="007E1BBD" w:rsidP="007E1BBD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lastRenderedPageBreak/>
              <w:t>(тыс. рублей)</w:t>
            </w:r>
          </w:p>
          <w:p w:rsidR="007E1BBD" w:rsidRDefault="007E1BBD" w:rsidP="007E1BBD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2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6"/>
              <w:gridCol w:w="1666"/>
              <w:gridCol w:w="1666"/>
              <w:gridCol w:w="1666"/>
            </w:tblGrid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Год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Федеральный</w:t>
                  </w:r>
                </w:p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бюджет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Всего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2016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35986,4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35986,4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2017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34434,31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34434,31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2018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44606,4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44606,4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2019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43814,5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43814,5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57434,0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57434,0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2021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662,4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56731,8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57394,2</w:t>
                  </w:r>
                </w:p>
              </w:tc>
            </w:tr>
            <w:tr w:rsidR="00102854" w:rsidTr="007E1BBD"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2022</w:t>
                  </w:r>
                </w:p>
              </w:tc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Pr="00BF2610" w:rsidRDefault="00BF2610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  <w:lang w:val="en-US"/>
                    </w:rPr>
                  </w:pPr>
                  <w:r>
                    <w:rPr>
                      <w:color w:val="000000"/>
                      <w:spacing w:val="2"/>
                      <w:szCs w:val="28"/>
                      <w:lang w:val="en-US"/>
                    </w:rPr>
                    <w:t>58969</w:t>
                  </w:r>
                  <w:r>
                    <w:rPr>
                      <w:color w:val="000000"/>
                      <w:spacing w:val="2"/>
                      <w:szCs w:val="28"/>
                    </w:rPr>
                    <w:t>,</w:t>
                  </w:r>
                  <w:r>
                    <w:rPr>
                      <w:color w:val="000000"/>
                      <w:spacing w:val="2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666" w:type="dxa"/>
                </w:tcPr>
                <w:p w:rsidR="00102854" w:rsidRPr="00BF2610" w:rsidRDefault="00BF2610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  <w:lang w:val="en-US"/>
                    </w:rPr>
                    <w:t>58969</w:t>
                  </w:r>
                  <w:r>
                    <w:rPr>
                      <w:color w:val="000000"/>
                      <w:spacing w:val="2"/>
                      <w:szCs w:val="28"/>
                    </w:rPr>
                    <w:t>,2</w:t>
                  </w:r>
                </w:p>
              </w:tc>
            </w:tr>
            <w:tr w:rsidR="00102854" w:rsidTr="007E1BBD"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2023</w:t>
                  </w:r>
                </w:p>
              </w:tc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146,0</w:t>
                  </w:r>
                </w:p>
              </w:tc>
              <w:tc>
                <w:tcPr>
                  <w:tcW w:w="1666" w:type="dxa"/>
                </w:tcPr>
                <w:p w:rsidR="00102854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146,0</w:t>
                  </w:r>
                </w:p>
              </w:tc>
            </w:tr>
            <w:tr w:rsidR="00102854" w:rsidTr="007E1BBD"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2024</w:t>
                  </w:r>
                </w:p>
              </w:tc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389,6</w:t>
                  </w:r>
                </w:p>
              </w:tc>
              <w:tc>
                <w:tcPr>
                  <w:tcW w:w="1666" w:type="dxa"/>
                </w:tcPr>
                <w:p w:rsidR="00102854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389,6</w:t>
                  </w:r>
                </w:p>
              </w:tc>
            </w:tr>
            <w:tr w:rsidR="00102854" w:rsidTr="007E1BBD"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2025</w:t>
                  </w:r>
                </w:p>
              </w:tc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389,6</w:t>
                  </w:r>
                </w:p>
              </w:tc>
              <w:tc>
                <w:tcPr>
                  <w:tcW w:w="1666" w:type="dxa"/>
                </w:tcPr>
                <w:p w:rsidR="00102854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389,6</w:t>
                  </w:r>
                </w:p>
              </w:tc>
            </w:tr>
            <w:tr w:rsidR="00102854" w:rsidTr="007E1BBD"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2026</w:t>
                  </w:r>
                </w:p>
              </w:tc>
              <w:tc>
                <w:tcPr>
                  <w:tcW w:w="1666" w:type="dxa"/>
                </w:tcPr>
                <w:p w:rsidR="00102854" w:rsidRDefault="00102854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0,0</w:t>
                  </w:r>
                </w:p>
              </w:tc>
              <w:tc>
                <w:tcPr>
                  <w:tcW w:w="1666" w:type="dxa"/>
                </w:tcPr>
                <w:p w:rsidR="00102854" w:rsidRDefault="00DA6A77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389,6</w:t>
                  </w:r>
                </w:p>
              </w:tc>
              <w:tc>
                <w:tcPr>
                  <w:tcW w:w="1666" w:type="dxa"/>
                </w:tcPr>
                <w:p w:rsidR="00102854" w:rsidRDefault="00DA6A77" w:rsidP="00102854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43</w:t>
                  </w:r>
                  <w:r w:rsidR="00102854">
                    <w:rPr>
                      <w:color w:val="000000"/>
                      <w:spacing w:val="2"/>
                      <w:szCs w:val="28"/>
                    </w:rPr>
                    <w:t>389,6</w:t>
                  </w:r>
                </w:p>
              </w:tc>
            </w:tr>
            <w:tr w:rsidR="007E1BBD" w:rsidTr="007E1BBD"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Итого</w:t>
                  </w:r>
                </w:p>
              </w:tc>
              <w:tc>
                <w:tcPr>
                  <w:tcW w:w="1666" w:type="dxa"/>
                </w:tcPr>
                <w:p w:rsidR="007E1BBD" w:rsidRDefault="007E1BBD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662,4</w:t>
                  </w:r>
                </w:p>
              </w:tc>
              <w:tc>
                <w:tcPr>
                  <w:tcW w:w="1666" w:type="dxa"/>
                </w:tcPr>
                <w:p w:rsidR="007E1BBD" w:rsidRDefault="00F462D0" w:rsidP="007E1BBD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505291,41</w:t>
                  </w:r>
                </w:p>
              </w:tc>
              <w:tc>
                <w:tcPr>
                  <w:tcW w:w="1666" w:type="dxa"/>
                </w:tcPr>
                <w:p w:rsidR="007E1BBD" w:rsidRDefault="00F462D0" w:rsidP="00B31CEB">
                  <w:pPr>
                    <w:autoSpaceDE w:val="0"/>
                    <w:autoSpaceDN w:val="0"/>
                    <w:adjustRightInd w:val="0"/>
                    <w:rPr>
                      <w:color w:val="000000"/>
                      <w:spacing w:val="2"/>
                      <w:szCs w:val="28"/>
                    </w:rPr>
                  </w:pPr>
                  <w:r>
                    <w:rPr>
                      <w:color w:val="000000"/>
                      <w:spacing w:val="2"/>
                      <w:szCs w:val="28"/>
                    </w:rPr>
                    <w:t>505953,81</w:t>
                  </w:r>
                  <w:r w:rsidR="006B12FF">
                    <w:rPr>
                      <w:color w:val="000000"/>
                      <w:spacing w:val="2"/>
                      <w:szCs w:val="28"/>
                    </w:rPr>
                    <w:t>».</w:t>
                  </w:r>
                </w:p>
              </w:tc>
            </w:tr>
          </w:tbl>
          <w:p w:rsidR="007E1BBD" w:rsidRPr="004056BD" w:rsidRDefault="007E1BBD" w:rsidP="007E1BBD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Cs w:val="28"/>
              </w:rPr>
            </w:pPr>
          </w:p>
        </w:tc>
      </w:tr>
    </w:tbl>
    <w:p w:rsidR="00C36AB3" w:rsidRDefault="00C36AB3" w:rsidP="00D44067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6B12FF" w:rsidRDefault="00D24020" w:rsidP="00787499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</w:t>
      </w:r>
      <w:r w:rsidR="00287CC3">
        <w:rPr>
          <w:sz w:val="28"/>
          <w:szCs w:val="28"/>
        </w:rPr>
        <w:t>Пункт</w:t>
      </w:r>
      <w:r w:rsidR="002D5A02">
        <w:rPr>
          <w:sz w:val="28"/>
          <w:szCs w:val="28"/>
        </w:rPr>
        <w:t xml:space="preserve"> 5</w:t>
      </w:r>
      <w:r w:rsidR="002D5A02" w:rsidRPr="002D5A02">
        <w:rPr>
          <w:color w:val="000000"/>
          <w:spacing w:val="2"/>
          <w:sz w:val="28"/>
          <w:szCs w:val="28"/>
        </w:rPr>
        <w:t xml:space="preserve"> </w:t>
      </w:r>
      <w:r w:rsidR="002D5A02">
        <w:rPr>
          <w:color w:val="000000"/>
          <w:spacing w:val="2"/>
          <w:sz w:val="28"/>
          <w:szCs w:val="28"/>
        </w:rPr>
        <w:t>таблицы</w:t>
      </w:r>
      <w:r w:rsidR="002D5A02" w:rsidRPr="00787499">
        <w:rPr>
          <w:color w:val="000000"/>
          <w:spacing w:val="2"/>
          <w:sz w:val="28"/>
          <w:szCs w:val="28"/>
        </w:rPr>
        <w:t xml:space="preserve"> № 2 «Мероприятия государственной программы» раздела 7 «Система программных мероприятий»</w:t>
      </w:r>
      <w:r w:rsidR="002D5A02">
        <w:rPr>
          <w:sz w:val="28"/>
          <w:szCs w:val="28"/>
        </w:rPr>
        <w:t xml:space="preserve"> изложить </w:t>
      </w:r>
      <w:r w:rsidR="00E43D33">
        <w:rPr>
          <w:sz w:val="28"/>
          <w:szCs w:val="28"/>
        </w:rPr>
        <w:t xml:space="preserve">               </w:t>
      </w:r>
      <w:r w:rsidR="002D5A02">
        <w:rPr>
          <w:sz w:val="28"/>
          <w:szCs w:val="28"/>
        </w:rPr>
        <w:t>в следующей редакции:</w:t>
      </w:r>
    </w:p>
    <w:p w:rsidR="00B41ECA" w:rsidRPr="00CD1D6C" w:rsidRDefault="00B41ECA" w:rsidP="00B41ECA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  <w:sectPr w:rsidR="00B41ECA" w:rsidRPr="00CD1D6C" w:rsidSect="00A6187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5" w:h="16838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35"/>
        <w:gridCol w:w="2126"/>
        <w:gridCol w:w="1843"/>
      </w:tblGrid>
      <w:tr w:rsidR="00BE7FEF" w:rsidRPr="00C51D49" w:rsidTr="00BE7FE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EC552E" w:rsidP="00BE7FE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E43D33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E43D33" w:rsidP="00BE7FE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Основное мероприятие 5.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BE7FEF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BE7FEF" w:rsidP="00BE7FE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BE7FEF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BE7FEF" w:rsidP="00BE7FE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7FEF" w:rsidRPr="00C51D49" w:rsidRDefault="00BE7FEF" w:rsidP="00BE7FE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E43D33" w:rsidRPr="00C51D49" w:rsidTr="00BE7FE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E43D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5.1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proofErr w:type="gramStart"/>
            <w:r w:rsidRPr="00C51D49">
              <w:rPr>
                <w:sz w:val="20"/>
                <w:szCs w:val="20"/>
              </w:rPr>
              <w:t>Муниципальное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 w:rsidRPr="00C51D49">
              <w:rPr>
                <w:sz w:val="20"/>
                <w:szCs w:val="20"/>
              </w:rPr>
              <w:t>Смидовичский</w:t>
            </w:r>
            <w:proofErr w:type="spellEnd"/>
            <w:r w:rsidRPr="00C51D49">
              <w:rPr>
                <w:sz w:val="20"/>
                <w:szCs w:val="20"/>
              </w:rPr>
              <w:t xml:space="preserve"> муниципальный район», муниципальное образование «</w:t>
            </w:r>
            <w:proofErr w:type="spellStart"/>
            <w:r w:rsidRPr="00C51D49">
              <w:rPr>
                <w:sz w:val="20"/>
                <w:szCs w:val="20"/>
              </w:rPr>
              <w:t>Облученский</w:t>
            </w:r>
            <w:proofErr w:type="spellEnd"/>
            <w:r w:rsidRPr="00C51D49">
              <w:rPr>
                <w:sz w:val="20"/>
                <w:szCs w:val="20"/>
              </w:rPr>
              <w:t xml:space="preserve"> муниципальный район», муниципальное образование «Город Биробиджан»</w:t>
            </w:r>
            <w:proofErr w:type="gramEnd"/>
          </w:p>
          <w:p w:rsidR="00B24916" w:rsidRPr="00C51D49" w:rsidRDefault="00B24916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E43D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Создание приютов для содержания животных:</w:t>
            </w:r>
          </w:p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2020 год - не менее 6 приютов.</w:t>
            </w:r>
          </w:p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Отлов животных без владельцев, их содержание, учет, лечение и возврат на прежние места их обитания:</w:t>
            </w:r>
          </w:p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2020 год - около 1500 голов;</w:t>
            </w:r>
          </w:p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- около 450 голов;</w:t>
            </w:r>
          </w:p>
          <w:p w:rsidR="00E43D33" w:rsidRPr="00E43D33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- около 379</w:t>
            </w:r>
            <w:r w:rsidRPr="00E43D33">
              <w:rPr>
                <w:sz w:val="20"/>
                <w:szCs w:val="20"/>
              </w:rPr>
              <w:t xml:space="preserve"> голов;</w:t>
            </w:r>
          </w:p>
          <w:p w:rsidR="00E43D33" w:rsidRPr="00E43D33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2023 год - около 600 голов;</w:t>
            </w:r>
          </w:p>
          <w:p w:rsidR="00E43D33" w:rsidRPr="00E43D33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2024 год - около 600 голов;</w:t>
            </w:r>
          </w:p>
          <w:p w:rsidR="00E43D33" w:rsidRPr="00E43D33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2025 год - около 600 голов;</w:t>
            </w:r>
          </w:p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E43D33">
              <w:rPr>
                <w:sz w:val="20"/>
                <w:szCs w:val="20"/>
              </w:rPr>
              <w:t>2026 год - около 600 голов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D49">
              <w:rPr>
                <w:sz w:val="20"/>
                <w:szCs w:val="20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C51D49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</w:p>
        </w:tc>
      </w:tr>
      <w:tr w:rsidR="00E43D33" w:rsidRPr="00C51D49" w:rsidTr="00EC552E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43D33" w:rsidRPr="00EC552E" w:rsidRDefault="00E43D33" w:rsidP="00E43D33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5.2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43D33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 xml:space="preserve">Реализация </w:t>
            </w:r>
            <w:r w:rsidR="00EC552E" w:rsidRPr="00EC552E">
              <w:rPr>
                <w:sz w:val="20"/>
                <w:szCs w:val="18"/>
              </w:rPr>
              <w:t>мероприятий по оказанию содействия общественным организациям, осуществляющим свою деятельность в части создания приютов</w:t>
            </w:r>
            <w:r w:rsidR="003651C4" w:rsidRPr="003651C4">
              <w:rPr>
                <w:sz w:val="20"/>
                <w:szCs w:val="18"/>
              </w:rPr>
              <w:t xml:space="preserve"> </w:t>
            </w:r>
            <w:r w:rsidR="003651C4">
              <w:rPr>
                <w:sz w:val="20"/>
                <w:szCs w:val="18"/>
              </w:rPr>
              <w:t xml:space="preserve">и (или) обустройства </w:t>
            </w:r>
            <w:r w:rsidR="00EC552E" w:rsidRPr="00EC552E">
              <w:rPr>
                <w:sz w:val="20"/>
                <w:szCs w:val="18"/>
              </w:rPr>
              <w:t>мест содержания животных без владельцев</w:t>
            </w:r>
          </w:p>
          <w:p w:rsidR="00EC552E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  <w:p w:rsidR="00EC552E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Департамент сельского хозяйства правительства Еврейской автономной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E43D33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Предоставление грантов:</w:t>
            </w:r>
          </w:p>
          <w:p w:rsidR="00EC552E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2022 год – 6 грантов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Опасность возникновения ряда заболеваний заразной этиологии, в том числе общих для человека и животных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D33" w:rsidRPr="00EC552E" w:rsidRDefault="00EC552E" w:rsidP="00E43D33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Показатель 1».</w:t>
            </w:r>
          </w:p>
        </w:tc>
      </w:tr>
    </w:tbl>
    <w:p w:rsidR="00F8721C" w:rsidRDefault="00F8721C" w:rsidP="00B41ECA">
      <w:pPr>
        <w:jc w:val="both"/>
        <w:rPr>
          <w:sz w:val="28"/>
          <w:szCs w:val="28"/>
        </w:rPr>
      </w:pPr>
    </w:p>
    <w:p w:rsidR="00BE7FEF" w:rsidRPr="00B41ECA" w:rsidRDefault="00BE7FEF" w:rsidP="00B41ECA">
      <w:pPr>
        <w:jc w:val="both"/>
        <w:rPr>
          <w:sz w:val="28"/>
          <w:szCs w:val="28"/>
        </w:rPr>
        <w:sectPr w:rsidR="00BE7FEF" w:rsidRPr="00B41ECA" w:rsidSect="003A3771">
          <w:headerReference w:type="default" r:id="rId14"/>
          <w:headerReference w:type="first" r:id="rId1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1.3. В р</w:t>
      </w:r>
      <w:r w:rsidRPr="00A00205">
        <w:rPr>
          <w:color w:val="000000"/>
          <w:spacing w:val="2"/>
          <w:sz w:val="28"/>
          <w:szCs w:val="28"/>
        </w:rPr>
        <w:t>аздел</w:t>
      </w:r>
      <w:r>
        <w:rPr>
          <w:color w:val="000000"/>
          <w:spacing w:val="2"/>
          <w:sz w:val="28"/>
          <w:szCs w:val="28"/>
        </w:rPr>
        <w:t>е</w:t>
      </w:r>
      <w:r w:rsidRPr="00A00205">
        <w:rPr>
          <w:color w:val="000000"/>
          <w:spacing w:val="2"/>
          <w:sz w:val="28"/>
          <w:szCs w:val="28"/>
        </w:rPr>
        <w:t xml:space="preserve"> 10 </w:t>
      </w:r>
      <w:r>
        <w:rPr>
          <w:color w:val="000000"/>
          <w:spacing w:val="2"/>
          <w:sz w:val="28"/>
          <w:szCs w:val="28"/>
        </w:rPr>
        <w:t>«</w:t>
      </w:r>
      <w:r w:rsidRPr="00A00205">
        <w:rPr>
          <w:color w:val="000000"/>
          <w:spacing w:val="2"/>
          <w:sz w:val="28"/>
          <w:szCs w:val="28"/>
        </w:rPr>
        <w:t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>»: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абзац первый изложить в следующей редакции: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3F4AFC">
        <w:rPr>
          <w:color w:val="000000"/>
          <w:spacing w:val="2"/>
          <w:sz w:val="28"/>
          <w:szCs w:val="28"/>
        </w:rPr>
        <w:t>Общий объем финансирования государственной программы за счет всех источник</w:t>
      </w:r>
      <w:r>
        <w:rPr>
          <w:color w:val="000000"/>
          <w:spacing w:val="2"/>
          <w:sz w:val="28"/>
          <w:szCs w:val="28"/>
        </w:rPr>
        <w:t>ов финансирования составляет 505953,81</w:t>
      </w:r>
      <w:r w:rsidRPr="003F4AFC">
        <w:rPr>
          <w:color w:val="000000"/>
          <w:spacing w:val="2"/>
          <w:sz w:val="28"/>
          <w:szCs w:val="28"/>
        </w:rPr>
        <w:t xml:space="preserve"> тыс. рублей, в том числе: </w:t>
      </w:r>
      <w:r>
        <w:rPr>
          <w:color w:val="000000"/>
          <w:spacing w:val="2"/>
          <w:sz w:val="28"/>
          <w:szCs w:val="28"/>
        </w:rPr>
        <w:t>505291,41</w:t>
      </w:r>
      <w:r w:rsidRPr="003F4AFC">
        <w:rPr>
          <w:color w:val="000000"/>
          <w:spacing w:val="2"/>
          <w:sz w:val="28"/>
          <w:szCs w:val="28"/>
        </w:rPr>
        <w:t xml:space="preserve"> тыс. рублей - за счет средств областного бюджета,</w:t>
      </w:r>
      <w:r>
        <w:rPr>
          <w:color w:val="000000"/>
          <w:spacing w:val="2"/>
          <w:sz w:val="28"/>
          <w:szCs w:val="28"/>
        </w:rPr>
        <w:t>662,4</w:t>
      </w:r>
      <w:r w:rsidRPr="003F4AFC">
        <w:rPr>
          <w:color w:val="000000"/>
          <w:spacing w:val="2"/>
          <w:sz w:val="28"/>
          <w:szCs w:val="28"/>
        </w:rPr>
        <w:t xml:space="preserve"> тыс. рублей - за счет средств федерального бюджета, в том числе по годам</w:t>
      </w:r>
      <w:proofErr w:type="gramStart"/>
      <w:r w:rsidRPr="003F4AFC">
        <w:rPr>
          <w:color w:val="000000"/>
          <w:spacing w:val="2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>»</w:t>
      </w:r>
      <w:proofErr w:type="gramEnd"/>
      <w:r>
        <w:rPr>
          <w:color w:val="000000"/>
          <w:spacing w:val="2"/>
          <w:sz w:val="28"/>
          <w:szCs w:val="28"/>
        </w:rPr>
        <w:t>;</w:t>
      </w:r>
    </w:p>
    <w:p w:rsidR="003651C4" w:rsidRPr="00BC375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абзац восьмой изложить в следующей редакции: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«2022 год - 58969,2</w:t>
      </w:r>
      <w:r w:rsidRPr="003F4AFC">
        <w:rPr>
          <w:color w:val="000000"/>
          <w:spacing w:val="2"/>
          <w:sz w:val="28"/>
          <w:szCs w:val="28"/>
        </w:rPr>
        <w:t xml:space="preserve"> тыс. рублей - за с</w:t>
      </w:r>
      <w:r>
        <w:rPr>
          <w:color w:val="000000"/>
          <w:spacing w:val="2"/>
          <w:sz w:val="28"/>
          <w:szCs w:val="28"/>
        </w:rPr>
        <w:t>чет средств областного бюджета</w:t>
      </w:r>
      <w:proofErr w:type="gramStart"/>
      <w:r>
        <w:rPr>
          <w:color w:val="000000"/>
          <w:spacing w:val="2"/>
          <w:sz w:val="28"/>
          <w:szCs w:val="28"/>
        </w:rPr>
        <w:t>;»</w:t>
      </w:r>
      <w:proofErr w:type="gramEnd"/>
      <w:r>
        <w:rPr>
          <w:color w:val="000000"/>
          <w:spacing w:val="2"/>
          <w:sz w:val="28"/>
          <w:szCs w:val="28"/>
        </w:rPr>
        <w:t>;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 таблице № 4 «</w:t>
      </w:r>
      <w:r w:rsidRPr="00800457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 w:rsidRPr="00800457">
        <w:rPr>
          <w:color w:val="000000"/>
          <w:spacing w:val="2"/>
          <w:sz w:val="28"/>
          <w:szCs w:val="28"/>
        </w:rPr>
        <w:t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>»:</w:t>
      </w:r>
    </w:p>
    <w:p w:rsidR="003651C4" w:rsidRDefault="003651C4" w:rsidP="003651C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строку:</w:t>
      </w: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296163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3651C4" w:rsidRDefault="003651C4" w:rsidP="003651C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6163" w:rsidRDefault="00296163" w:rsidP="008608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296163" w:rsidSect="0030638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5256" w:type="pct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1276"/>
        <w:gridCol w:w="2553"/>
        <w:gridCol w:w="427"/>
        <w:gridCol w:w="427"/>
        <w:gridCol w:w="707"/>
        <w:gridCol w:w="1134"/>
        <w:gridCol w:w="851"/>
        <w:gridCol w:w="994"/>
        <w:gridCol w:w="704"/>
        <w:gridCol w:w="710"/>
        <w:gridCol w:w="707"/>
        <w:gridCol w:w="710"/>
        <w:gridCol w:w="707"/>
        <w:gridCol w:w="710"/>
        <w:gridCol w:w="710"/>
        <w:gridCol w:w="707"/>
        <w:gridCol w:w="732"/>
      </w:tblGrid>
      <w:tr w:rsidR="00296163" w:rsidRPr="002C44A4" w:rsidTr="00003086">
        <w:trPr>
          <w:jc w:val="center"/>
        </w:trPr>
        <w:tc>
          <w:tcPr>
            <w:tcW w:w="157" w:type="pct"/>
            <w:vMerge w:val="restar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767" w:right="-28" w:firstLine="34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 w:val="restar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47024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2C44A4">
              <w:rPr>
                <w:sz w:val="20"/>
                <w:szCs w:val="20"/>
                <w:lang w:eastAsia="en-US"/>
              </w:rPr>
              <w:t>Государ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ственная</w:t>
            </w:r>
            <w:proofErr w:type="spellEnd"/>
            <w:proofErr w:type="gramEnd"/>
            <w:r w:rsidRPr="002C44A4">
              <w:rPr>
                <w:sz w:val="20"/>
                <w:szCs w:val="20"/>
                <w:lang w:eastAsia="en-US"/>
              </w:rPr>
              <w:t xml:space="preserve"> программа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Профилак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C44A4">
              <w:rPr>
                <w:sz w:val="20"/>
                <w:szCs w:val="20"/>
                <w:lang w:eastAsia="en-US"/>
              </w:rPr>
              <w:t>и ликвидация особо опасных болезней животных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на территории Еврейской автономной области»</w:t>
            </w:r>
          </w:p>
        </w:tc>
        <w:tc>
          <w:tcPr>
            <w:tcW w:w="837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95894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1/1804,21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279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26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31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296163" w:rsidRPr="00412BD2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232" w:type="pct"/>
          </w:tcPr>
          <w:p w:rsidR="00296163" w:rsidRPr="0069175E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49572,4</w:t>
            </w:r>
          </w:p>
        </w:tc>
        <w:tc>
          <w:tcPr>
            <w:tcW w:w="233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233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32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40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296163" w:rsidRPr="002C44A4" w:rsidTr="00003086">
        <w:trPr>
          <w:trHeight w:val="70"/>
          <w:jc w:val="center"/>
        </w:trPr>
        <w:tc>
          <w:tcPr>
            <w:tcW w:w="157" w:type="pct"/>
            <w:vMerge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Управление ветеринарии 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при правительстве Еврейской автономной области,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с болезнями животных Биробиджанского района»,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 Ленинского райо</w:t>
            </w:r>
            <w:r>
              <w:rPr>
                <w:sz w:val="20"/>
                <w:szCs w:val="20"/>
                <w:lang w:eastAsia="en-US"/>
              </w:rPr>
              <w:t xml:space="preserve">на», ОГБУ «Ветеринарная </w:t>
            </w:r>
            <w:r w:rsidRPr="002C44A4">
              <w:rPr>
                <w:sz w:val="20"/>
                <w:szCs w:val="20"/>
                <w:lang w:eastAsia="en-US"/>
              </w:rPr>
              <w:t>станция по борьбе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</w:t>
            </w:r>
            <w:r>
              <w:rPr>
                <w:sz w:val="20"/>
                <w:szCs w:val="20"/>
                <w:lang w:eastAsia="en-US"/>
              </w:rPr>
              <w:t xml:space="preserve"> Смидовичского</w:t>
            </w:r>
          </w:p>
          <w:p w:rsidR="00296163" w:rsidRPr="00572093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района»</w:t>
            </w:r>
          </w:p>
          <w:p w:rsidR="00296163" w:rsidRPr="008F0D0E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296163" w:rsidRPr="008F0D0E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 с болезнями животных Октябрьского района»,</w:t>
            </w:r>
          </w:p>
          <w:p w:rsidR="00296163" w:rsidRPr="008F0D0E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296163" w:rsidRPr="008F0D0E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с болезнями животных </w:t>
            </w:r>
            <w:proofErr w:type="spellStart"/>
            <w:r w:rsidRPr="008F0D0E">
              <w:rPr>
                <w:sz w:val="20"/>
                <w:szCs w:val="20"/>
                <w:lang w:eastAsia="en-US"/>
              </w:rPr>
              <w:t>Облученского</w:t>
            </w:r>
            <w:proofErr w:type="spellEnd"/>
            <w:r w:rsidRPr="008F0D0E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296163" w:rsidRPr="008F0D0E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296163" w:rsidRPr="008F0D0E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с болезнями животных</w:t>
            </w:r>
          </w:p>
          <w:p w:rsidR="00296163" w:rsidRPr="0061250B" w:rsidRDefault="00296163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г. Биробиджана», департамент ветеринарии при правительс</w:t>
            </w:r>
            <w:r>
              <w:rPr>
                <w:sz w:val="20"/>
                <w:szCs w:val="20"/>
                <w:lang w:eastAsia="en-US"/>
              </w:rPr>
              <w:t>тве Еврейской автономной области</w:t>
            </w:r>
          </w:p>
        </w:tc>
        <w:tc>
          <w:tcPr>
            <w:tcW w:w="140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40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232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372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462503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1/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«*»,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«**»</w:t>
            </w:r>
          </w:p>
        </w:tc>
        <w:tc>
          <w:tcPr>
            <w:tcW w:w="279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1737,8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326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66,41</w:t>
            </w:r>
          </w:p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231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2434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296163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296163" w:rsidRPr="009F46FF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53340,7</w:t>
            </w:r>
          </w:p>
        </w:tc>
        <w:tc>
          <w:tcPr>
            <w:tcW w:w="232" w:type="pct"/>
          </w:tcPr>
          <w:p w:rsidR="00296163" w:rsidRPr="004556D5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44572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3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38146,0</w:t>
            </w:r>
          </w:p>
        </w:tc>
        <w:tc>
          <w:tcPr>
            <w:tcW w:w="233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32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40" w:type="pct"/>
          </w:tcPr>
          <w:p w:rsidR="00296163" w:rsidRPr="002C44A4" w:rsidRDefault="00296163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</w:tr>
      <w:tr w:rsidR="00296163" w:rsidRPr="0047024D" w:rsidTr="00003086">
        <w:tblPrEx>
          <w:tblLook w:val="04A0" w:firstRow="1" w:lastRow="0" w:firstColumn="1" w:lastColumn="0" w:noHBand="0" w:noVBand="1"/>
        </w:tblPrEx>
        <w:trPr>
          <w:trHeight w:val="1690"/>
          <w:jc w:val="center"/>
        </w:trPr>
        <w:tc>
          <w:tcPr>
            <w:tcW w:w="157" w:type="pct"/>
            <w:vMerge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296163" w:rsidRPr="0047024D" w:rsidRDefault="00296163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</w:t>
            </w:r>
            <w:r>
              <w:rPr>
                <w:sz w:val="20"/>
                <w:szCs w:val="20"/>
              </w:rPr>
              <w:t xml:space="preserve"> правительства Еврейской автономной области, 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296163" w:rsidRPr="0047024D" w:rsidRDefault="00296163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33391,1</w:t>
            </w:r>
          </w:p>
        </w:tc>
        <w:tc>
          <w:tcPr>
            <w:tcW w:w="279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232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40" w:type="pct"/>
          </w:tcPr>
          <w:p w:rsidR="00296163" w:rsidRPr="0047024D" w:rsidRDefault="00296163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  <w:r w:rsidRPr="0047024D">
              <w:rPr>
                <w:sz w:val="20"/>
                <w:szCs w:val="20"/>
              </w:rPr>
              <w:t>»</w:t>
            </w:r>
          </w:p>
        </w:tc>
      </w:tr>
    </w:tbl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96163" w:rsidRDefault="00296163" w:rsidP="002961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ab"/>
        <w:tblW w:w="5256" w:type="pct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1276"/>
        <w:gridCol w:w="2553"/>
        <w:gridCol w:w="427"/>
        <w:gridCol w:w="427"/>
        <w:gridCol w:w="707"/>
        <w:gridCol w:w="1134"/>
        <w:gridCol w:w="851"/>
        <w:gridCol w:w="994"/>
        <w:gridCol w:w="704"/>
        <w:gridCol w:w="710"/>
        <w:gridCol w:w="707"/>
        <w:gridCol w:w="710"/>
        <w:gridCol w:w="707"/>
        <w:gridCol w:w="710"/>
        <w:gridCol w:w="710"/>
        <w:gridCol w:w="707"/>
        <w:gridCol w:w="732"/>
      </w:tblGrid>
      <w:tr w:rsidR="00096D91" w:rsidRPr="002C44A4" w:rsidTr="00003086">
        <w:trPr>
          <w:jc w:val="center"/>
        </w:trPr>
        <w:tc>
          <w:tcPr>
            <w:tcW w:w="157" w:type="pct"/>
            <w:vMerge w:val="restar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767" w:right="-28" w:firstLine="34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 w:val="restar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47024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2C44A4">
              <w:rPr>
                <w:sz w:val="20"/>
                <w:szCs w:val="20"/>
                <w:lang w:eastAsia="en-US"/>
              </w:rPr>
              <w:t>Государ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ственная</w:t>
            </w:r>
            <w:proofErr w:type="spellEnd"/>
            <w:proofErr w:type="gramEnd"/>
            <w:r w:rsidRPr="002C44A4">
              <w:rPr>
                <w:sz w:val="20"/>
                <w:szCs w:val="20"/>
                <w:lang w:eastAsia="en-US"/>
              </w:rPr>
              <w:t xml:space="preserve"> программа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Профилак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C44A4">
              <w:rPr>
                <w:sz w:val="20"/>
                <w:szCs w:val="20"/>
                <w:lang w:eastAsia="en-US"/>
              </w:rPr>
              <w:t>и ликвидация особо опасных болезней животных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на территории Еврейской автономной области»</w:t>
            </w:r>
          </w:p>
        </w:tc>
        <w:tc>
          <w:tcPr>
            <w:tcW w:w="837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505291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1/1804,21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279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26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31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096D91" w:rsidRPr="00412BD2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232" w:type="pct"/>
          </w:tcPr>
          <w:p w:rsidR="00096D91" w:rsidRPr="0069175E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58969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233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233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32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240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096D91" w:rsidRPr="002C44A4" w:rsidTr="00003086">
        <w:trPr>
          <w:trHeight w:val="70"/>
          <w:jc w:val="center"/>
        </w:trPr>
        <w:tc>
          <w:tcPr>
            <w:tcW w:w="157" w:type="pct"/>
            <w:vMerge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Управление ветеринарии 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при правительстве Еврейской автономной области,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с болезнями животных Биробиджанского района»,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 Ленинского райо</w:t>
            </w:r>
            <w:r>
              <w:rPr>
                <w:sz w:val="20"/>
                <w:szCs w:val="20"/>
                <w:lang w:eastAsia="en-US"/>
              </w:rPr>
              <w:t xml:space="preserve">на», ОГБУ «Ветеринарная </w:t>
            </w:r>
            <w:r w:rsidRPr="002C44A4">
              <w:rPr>
                <w:sz w:val="20"/>
                <w:szCs w:val="20"/>
                <w:lang w:eastAsia="en-US"/>
              </w:rPr>
              <w:t>станция по борьбе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</w:t>
            </w:r>
            <w:r>
              <w:rPr>
                <w:sz w:val="20"/>
                <w:szCs w:val="20"/>
                <w:lang w:eastAsia="en-US"/>
              </w:rPr>
              <w:t xml:space="preserve"> Смидовичского</w:t>
            </w:r>
          </w:p>
          <w:p w:rsidR="00096D91" w:rsidRPr="00572093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района»</w:t>
            </w:r>
          </w:p>
          <w:p w:rsidR="00096D91" w:rsidRPr="008F0D0E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096D91" w:rsidRPr="008F0D0E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 с болезнями животных Октябрьского района»,</w:t>
            </w:r>
          </w:p>
          <w:p w:rsidR="00096D91" w:rsidRPr="008F0D0E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096D91" w:rsidRPr="008F0D0E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с болезнями животных </w:t>
            </w:r>
            <w:proofErr w:type="spellStart"/>
            <w:r w:rsidRPr="008F0D0E">
              <w:rPr>
                <w:sz w:val="20"/>
                <w:szCs w:val="20"/>
                <w:lang w:eastAsia="en-US"/>
              </w:rPr>
              <w:lastRenderedPageBreak/>
              <w:t>Облученского</w:t>
            </w:r>
            <w:proofErr w:type="spellEnd"/>
            <w:r w:rsidRPr="008F0D0E">
              <w:rPr>
                <w:sz w:val="20"/>
                <w:szCs w:val="20"/>
                <w:lang w:eastAsia="en-US"/>
              </w:rPr>
              <w:t xml:space="preserve"> района»,</w:t>
            </w:r>
          </w:p>
          <w:p w:rsidR="00096D91" w:rsidRPr="008F0D0E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096D91" w:rsidRPr="008F0D0E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с болезнями животных</w:t>
            </w:r>
          </w:p>
          <w:p w:rsidR="00096D91" w:rsidRPr="0061250B" w:rsidRDefault="00096D91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8F0D0E">
              <w:rPr>
                <w:sz w:val="20"/>
                <w:szCs w:val="20"/>
                <w:lang w:eastAsia="en-US"/>
              </w:rPr>
              <w:t>г. Биробиджана», департамент ветеринарии при правительс</w:t>
            </w:r>
            <w:r>
              <w:rPr>
                <w:sz w:val="20"/>
                <w:szCs w:val="20"/>
                <w:lang w:eastAsia="en-US"/>
              </w:rPr>
              <w:t>тве Еврейской автономной области</w:t>
            </w:r>
          </w:p>
        </w:tc>
        <w:tc>
          <w:tcPr>
            <w:tcW w:w="140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140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232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372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471900,31/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«*»,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«**»</w:t>
            </w:r>
          </w:p>
        </w:tc>
        <w:tc>
          <w:tcPr>
            <w:tcW w:w="279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1737,8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326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66,41</w:t>
            </w:r>
          </w:p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231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2434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096D91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096D91" w:rsidRPr="009F46FF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53340,7</w:t>
            </w:r>
          </w:p>
        </w:tc>
        <w:tc>
          <w:tcPr>
            <w:tcW w:w="232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53969,2</w:t>
            </w:r>
          </w:p>
        </w:tc>
        <w:tc>
          <w:tcPr>
            <w:tcW w:w="233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38146,0</w:t>
            </w:r>
          </w:p>
        </w:tc>
        <w:tc>
          <w:tcPr>
            <w:tcW w:w="233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32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  <w:tc>
          <w:tcPr>
            <w:tcW w:w="240" w:type="pct"/>
          </w:tcPr>
          <w:p w:rsidR="00096D91" w:rsidRPr="002C44A4" w:rsidRDefault="00096D91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38389,6</w:t>
            </w:r>
          </w:p>
        </w:tc>
      </w:tr>
      <w:tr w:rsidR="00096D91" w:rsidRPr="0047024D" w:rsidTr="00003086">
        <w:tblPrEx>
          <w:tblLook w:val="04A0" w:firstRow="1" w:lastRow="0" w:firstColumn="1" w:lastColumn="0" w:noHBand="0" w:noVBand="1"/>
        </w:tblPrEx>
        <w:trPr>
          <w:trHeight w:val="1690"/>
          <w:jc w:val="center"/>
        </w:trPr>
        <w:tc>
          <w:tcPr>
            <w:tcW w:w="157" w:type="pct"/>
            <w:vMerge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096D91" w:rsidRPr="0047024D" w:rsidRDefault="00096D91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</w:t>
            </w:r>
            <w:r>
              <w:rPr>
                <w:sz w:val="20"/>
                <w:szCs w:val="20"/>
              </w:rPr>
              <w:t xml:space="preserve"> правительства Еврейской автономной области, 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096D91" w:rsidRPr="0047024D" w:rsidRDefault="00096D91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33391,1</w:t>
            </w:r>
          </w:p>
        </w:tc>
        <w:tc>
          <w:tcPr>
            <w:tcW w:w="279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232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40" w:type="pct"/>
          </w:tcPr>
          <w:p w:rsidR="00096D91" w:rsidRPr="0047024D" w:rsidRDefault="00096D91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  <w:r w:rsidRPr="0047024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319A" w:rsidRDefault="0059319A" w:rsidP="0059319A">
      <w:pPr>
        <w:ind w:firstLine="709"/>
        <w:jc w:val="left"/>
        <w:rPr>
          <w:sz w:val="28"/>
        </w:rPr>
      </w:pPr>
      <w:r>
        <w:rPr>
          <w:sz w:val="28"/>
        </w:rPr>
        <w:t>пункт 3 изложить в следующей редакции:</w:t>
      </w:r>
    </w:p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11"/>
        <w:tblW w:w="5251" w:type="pct"/>
        <w:jc w:val="center"/>
        <w:tblInd w:w="-1325" w:type="dxa"/>
        <w:tblLayout w:type="fixed"/>
        <w:tblLook w:val="0000" w:firstRow="0" w:lastRow="0" w:firstColumn="0" w:lastColumn="0" w:noHBand="0" w:noVBand="0"/>
      </w:tblPr>
      <w:tblGrid>
        <w:gridCol w:w="471"/>
        <w:gridCol w:w="1276"/>
        <w:gridCol w:w="2553"/>
        <w:gridCol w:w="426"/>
        <w:gridCol w:w="426"/>
        <w:gridCol w:w="707"/>
        <w:gridCol w:w="1133"/>
        <w:gridCol w:w="850"/>
        <w:gridCol w:w="993"/>
        <w:gridCol w:w="707"/>
        <w:gridCol w:w="710"/>
        <w:gridCol w:w="710"/>
        <w:gridCol w:w="707"/>
        <w:gridCol w:w="710"/>
        <w:gridCol w:w="707"/>
        <w:gridCol w:w="710"/>
        <w:gridCol w:w="710"/>
        <w:gridCol w:w="725"/>
      </w:tblGrid>
      <w:tr w:rsidR="0059319A" w:rsidRPr="0047024D" w:rsidTr="00003086">
        <w:trPr>
          <w:jc w:val="center"/>
        </w:trPr>
        <w:tc>
          <w:tcPr>
            <w:tcW w:w="155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«3</w:t>
            </w:r>
          </w:p>
        </w:tc>
        <w:tc>
          <w:tcPr>
            <w:tcW w:w="419" w:type="pct"/>
          </w:tcPr>
          <w:p w:rsidR="0059319A" w:rsidRPr="0047024D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Основное мероприятие 3. Организация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учреждений ветеринарии</w:t>
            </w:r>
          </w:p>
        </w:tc>
        <w:tc>
          <w:tcPr>
            <w:tcW w:w="838" w:type="pct"/>
          </w:tcPr>
          <w:p w:rsidR="0059319A" w:rsidRPr="0047024D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</w:t>
            </w:r>
            <w:r>
              <w:rPr>
                <w:sz w:val="20"/>
                <w:szCs w:val="20"/>
              </w:rPr>
              <w:t xml:space="preserve">ве Еврейской автономной области, департамент ветеринарии при правительстве Еврейской автономной области, </w:t>
            </w: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»,</w:t>
            </w:r>
          </w:p>
          <w:p w:rsidR="0059319A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59319A" w:rsidRPr="0047024D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Биробиджанского района»,</w:t>
            </w:r>
          </w:p>
          <w:p w:rsidR="0059319A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59319A" w:rsidRPr="0047024D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Ленинского района»,</w:t>
            </w:r>
          </w:p>
          <w:p w:rsidR="0059319A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59319A" w:rsidRPr="0047024D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 Смидовичского района»,</w:t>
            </w:r>
          </w:p>
          <w:p w:rsidR="0059319A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 xml:space="preserve">ОГБУ «Ветеринарная станция по борьбе </w:t>
            </w:r>
          </w:p>
          <w:p w:rsidR="0059319A" w:rsidRPr="0047024D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Октябрьского района»,</w:t>
            </w:r>
          </w:p>
          <w:p w:rsidR="0059319A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59319A" w:rsidRPr="00337C9C" w:rsidRDefault="0059319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40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140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0400300000</w:t>
            </w:r>
          </w:p>
        </w:tc>
        <w:tc>
          <w:tcPr>
            <w:tcW w:w="372" w:type="pct"/>
          </w:tcPr>
          <w:p w:rsidR="0059319A" w:rsidRPr="00BC48F5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460574,2</w:t>
            </w:r>
          </w:p>
        </w:tc>
        <w:tc>
          <w:tcPr>
            <w:tcW w:w="279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326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232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233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233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232" w:type="pct"/>
          </w:tcPr>
          <w:p w:rsidR="0059319A" w:rsidRPr="00BC48F5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51581,5</w:t>
            </w:r>
          </w:p>
        </w:tc>
        <w:tc>
          <w:tcPr>
            <w:tcW w:w="233" w:type="pct"/>
          </w:tcPr>
          <w:p w:rsidR="0059319A" w:rsidRPr="0059319A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53744,2</w:t>
            </w:r>
          </w:p>
        </w:tc>
        <w:tc>
          <w:tcPr>
            <w:tcW w:w="232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37921,0</w:t>
            </w:r>
          </w:p>
        </w:tc>
        <w:tc>
          <w:tcPr>
            <w:tcW w:w="233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233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238" w:type="pct"/>
          </w:tcPr>
          <w:p w:rsidR="0059319A" w:rsidRPr="0047024D" w:rsidRDefault="0059319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</w:tr>
      <w:tr w:rsidR="001F10BA" w:rsidRPr="0047024D" w:rsidTr="00003086">
        <w:trPr>
          <w:jc w:val="center"/>
        </w:trPr>
        <w:tc>
          <w:tcPr>
            <w:tcW w:w="155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19" w:type="pct"/>
          </w:tcPr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7024D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ление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 xml:space="preserve">субсидий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на выполнение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дар-ственного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</w:t>
            </w:r>
            <w:proofErr w:type="spellStart"/>
            <w:r>
              <w:rPr>
                <w:sz w:val="20"/>
                <w:szCs w:val="20"/>
              </w:rPr>
              <w:t>областнымигосудар-ственными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бюджетны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 xml:space="preserve">ми </w:t>
            </w:r>
            <w:proofErr w:type="spellStart"/>
            <w:r w:rsidRPr="0047024D">
              <w:rPr>
                <w:sz w:val="20"/>
                <w:szCs w:val="20"/>
              </w:rPr>
              <w:t>учрежде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ниями</w:t>
            </w:r>
            <w:proofErr w:type="spellEnd"/>
            <w:r w:rsidRPr="0047024D">
              <w:rPr>
                <w:sz w:val="20"/>
                <w:szCs w:val="20"/>
              </w:rPr>
              <w:t xml:space="preserve"> (</w:t>
            </w:r>
            <w:proofErr w:type="spellStart"/>
            <w:r w:rsidRPr="0047024D">
              <w:rPr>
                <w:sz w:val="20"/>
                <w:szCs w:val="20"/>
              </w:rPr>
              <w:t>исследова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ния</w:t>
            </w:r>
            <w:proofErr w:type="spellEnd"/>
            <w:r w:rsidRPr="0047024D">
              <w:rPr>
                <w:sz w:val="20"/>
                <w:szCs w:val="20"/>
              </w:rPr>
              <w:t>, вакцинации)</w:t>
            </w:r>
          </w:p>
        </w:tc>
        <w:tc>
          <w:tcPr>
            <w:tcW w:w="838" w:type="pct"/>
          </w:tcPr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области,</w:t>
            </w:r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»,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 Биробиджанского района»,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болезнями животных</w:t>
            </w:r>
          </w:p>
          <w:p w:rsidR="001F10BA" w:rsidRPr="0047024D" w:rsidRDefault="001F10BA" w:rsidP="00003086">
            <w:pPr>
              <w:ind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Ленинского района»,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Смидовичского</w:t>
            </w:r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>района»,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Октябрьског</w:t>
            </w:r>
            <w:r>
              <w:rPr>
                <w:sz w:val="20"/>
                <w:szCs w:val="20"/>
              </w:rPr>
              <w:t xml:space="preserve">о </w:t>
            </w:r>
            <w:r w:rsidRPr="0047024D">
              <w:rPr>
                <w:sz w:val="20"/>
                <w:szCs w:val="20"/>
              </w:rPr>
              <w:t>района»,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 xml:space="preserve">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района»,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г. Биробиджана»</w:t>
            </w:r>
            <w:r>
              <w:rPr>
                <w:sz w:val="20"/>
                <w:szCs w:val="20"/>
              </w:rPr>
              <w:t xml:space="preserve">, департамент ветеринарии при правительстве Еврейской автономной </w:t>
            </w:r>
          </w:p>
          <w:p w:rsidR="001F10BA" w:rsidRPr="00A43F36" w:rsidRDefault="001F10BA" w:rsidP="001F10BA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0400300590</w:t>
            </w:r>
          </w:p>
        </w:tc>
        <w:tc>
          <w:tcPr>
            <w:tcW w:w="372" w:type="pct"/>
          </w:tcPr>
          <w:p w:rsidR="001F10BA" w:rsidRPr="00BC48F5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460574,2</w:t>
            </w:r>
          </w:p>
        </w:tc>
        <w:tc>
          <w:tcPr>
            <w:tcW w:w="279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326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232" w:type="pct"/>
          </w:tcPr>
          <w:p w:rsidR="001F10BA" w:rsidRPr="00BC48F5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51581,5</w:t>
            </w:r>
          </w:p>
        </w:tc>
        <w:tc>
          <w:tcPr>
            <w:tcW w:w="233" w:type="pct"/>
          </w:tcPr>
          <w:p w:rsidR="001F10BA" w:rsidRPr="0059319A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53744,2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238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296163" w:rsidRDefault="001F10BA" w:rsidP="001F10B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пункт 5 изложить в следующей редакции:</w:t>
      </w:r>
    </w:p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Style w:val="11"/>
        <w:tblW w:w="5251" w:type="pct"/>
        <w:jc w:val="center"/>
        <w:tblInd w:w="-1325" w:type="dxa"/>
        <w:tblLayout w:type="fixed"/>
        <w:tblLook w:val="0000" w:firstRow="0" w:lastRow="0" w:firstColumn="0" w:lastColumn="0" w:noHBand="0" w:noVBand="0"/>
      </w:tblPr>
      <w:tblGrid>
        <w:gridCol w:w="471"/>
        <w:gridCol w:w="1276"/>
        <w:gridCol w:w="2553"/>
        <w:gridCol w:w="426"/>
        <w:gridCol w:w="426"/>
        <w:gridCol w:w="707"/>
        <w:gridCol w:w="1133"/>
        <w:gridCol w:w="850"/>
        <w:gridCol w:w="993"/>
        <w:gridCol w:w="707"/>
        <w:gridCol w:w="710"/>
        <w:gridCol w:w="710"/>
        <w:gridCol w:w="707"/>
        <w:gridCol w:w="710"/>
        <w:gridCol w:w="707"/>
        <w:gridCol w:w="710"/>
        <w:gridCol w:w="710"/>
        <w:gridCol w:w="725"/>
      </w:tblGrid>
      <w:tr w:rsidR="001F10BA" w:rsidRPr="0047024D" w:rsidTr="00003086">
        <w:trPr>
          <w:jc w:val="center"/>
        </w:trPr>
        <w:tc>
          <w:tcPr>
            <w:tcW w:w="155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24D"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</w:tcPr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Основное мероприятие 5</w:t>
            </w:r>
            <w:r>
              <w:rPr>
                <w:sz w:val="20"/>
                <w:szCs w:val="20"/>
              </w:rPr>
              <w:t xml:space="preserve">. Организация </w:t>
            </w:r>
            <w:proofErr w:type="spellStart"/>
            <w:proofErr w:type="gramStart"/>
            <w:r>
              <w:rPr>
                <w:sz w:val="20"/>
                <w:szCs w:val="20"/>
              </w:rPr>
              <w:t>мероприя-тий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 </w:t>
            </w:r>
            <w:proofErr w:type="spellStart"/>
            <w:r>
              <w:rPr>
                <w:sz w:val="20"/>
                <w:szCs w:val="20"/>
              </w:rPr>
              <w:t>осуществле-нии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</w:t>
            </w:r>
            <w:proofErr w:type="spellEnd"/>
            <w:r w:rsidRPr="0047024D">
              <w:rPr>
                <w:sz w:val="20"/>
                <w:szCs w:val="20"/>
              </w:rPr>
              <w:t xml:space="preserve"> по обращ</w:t>
            </w:r>
            <w:r>
              <w:rPr>
                <w:sz w:val="20"/>
                <w:szCs w:val="20"/>
              </w:rPr>
              <w:t xml:space="preserve">ению 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животными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владельцев</w:t>
            </w:r>
          </w:p>
        </w:tc>
        <w:tc>
          <w:tcPr>
            <w:tcW w:w="838" w:type="pct"/>
          </w:tcPr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 правительства Еврейской автономной области</w:t>
            </w:r>
            <w:r>
              <w:rPr>
                <w:sz w:val="20"/>
                <w:szCs w:val="20"/>
              </w:rPr>
              <w:t>, департамент сельского хозяйства правительства Еврейской автономной области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1F10BA" w:rsidRPr="00D675AC" w:rsidRDefault="001F10BA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9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1F10BA" w:rsidRPr="00D675AC" w:rsidRDefault="001F10BA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F10BA" w:rsidRPr="0047024D" w:rsidTr="00003086">
        <w:trPr>
          <w:jc w:val="center"/>
        </w:trPr>
        <w:tc>
          <w:tcPr>
            <w:tcW w:w="155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5.1</w:t>
            </w:r>
          </w:p>
        </w:tc>
        <w:tc>
          <w:tcPr>
            <w:tcW w:w="419" w:type="pct"/>
          </w:tcPr>
          <w:p w:rsidR="001F10BA" w:rsidRPr="00D34EEB" w:rsidRDefault="001F10BA" w:rsidP="0000308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proofErr w:type="gramStart"/>
            <w:r w:rsidRPr="00D34EEB">
              <w:rPr>
                <w:sz w:val="20"/>
              </w:rPr>
              <w:t>Осущест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вление</w:t>
            </w:r>
            <w:proofErr w:type="spellEnd"/>
            <w:proofErr w:type="gramEnd"/>
            <w:r w:rsidRPr="00D34EEB">
              <w:rPr>
                <w:sz w:val="20"/>
              </w:rPr>
              <w:t xml:space="preserve"> отдельных </w:t>
            </w:r>
            <w:proofErr w:type="spellStart"/>
            <w:r w:rsidRPr="00D34EEB">
              <w:rPr>
                <w:sz w:val="20"/>
              </w:rPr>
              <w:t>государ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ственных</w:t>
            </w:r>
            <w:proofErr w:type="spellEnd"/>
            <w:r w:rsidRPr="00D34EEB">
              <w:rPr>
                <w:sz w:val="20"/>
              </w:rPr>
              <w:t xml:space="preserve"> полномочий </w:t>
            </w:r>
          </w:p>
          <w:p w:rsidR="001F10BA" w:rsidRPr="00D34EEB" w:rsidRDefault="001F10BA" w:rsidP="0000308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</w:t>
            </w:r>
            <w:proofErr w:type="spellStart"/>
            <w:proofErr w:type="gramStart"/>
            <w:r w:rsidRPr="00D34EEB">
              <w:rPr>
                <w:sz w:val="20"/>
              </w:rPr>
              <w:t>организа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ции</w:t>
            </w:r>
            <w:proofErr w:type="spellEnd"/>
            <w:proofErr w:type="gramEnd"/>
            <w:r w:rsidRPr="00D34EEB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мероприя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тий</w:t>
            </w:r>
            <w:proofErr w:type="spellEnd"/>
            <w:r w:rsidRPr="00D34EEB">
              <w:rPr>
                <w:sz w:val="20"/>
              </w:rPr>
              <w:t xml:space="preserve"> </w:t>
            </w:r>
          </w:p>
          <w:p w:rsidR="001F10BA" w:rsidRPr="00D34EEB" w:rsidRDefault="001F10BA" w:rsidP="0000308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при </w:t>
            </w:r>
            <w:proofErr w:type="spellStart"/>
            <w:proofErr w:type="gramStart"/>
            <w:r w:rsidRPr="00D34EEB">
              <w:rPr>
                <w:sz w:val="20"/>
              </w:rPr>
              <w:t>осущест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влении</w:t>
            </w:r>
            <w:proofErr w:type="spellEnd"/>
            <w:proofErr w:type="gramEnd"/>
            <w:r w:rsidRPr="00D34EEB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деятельнос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ти</w:t>
            </w:r>
            <w:proofErr w:type="spellEnd"/>
            <w:r w:rsidRPr="00D34EEB">
              <w:rPr>
                <w:sz w:val="20"/>
              </w:rPr>
              <w:t xml:space="preserve"> </w:t>
            </w:r>
          </w:p>
          <w:p w:rsidR="001F10BA" w:rsidRPr="00D34EEB" w:rsidRDefault="001F10BA" w:rsidP="00003086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обращению </w:t>
            </w:r>
          </w:p>
          <w:p w:rsidR="001F10BA" w:rsidRPr="00D34EEB" w:rsidRDefault="001F10BA" w:rsidP="00003086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с животными </w:t>
            </w:r>
          </w:p>
          <w:p w:rsidR="001F10BA" w:rsidRDefault="001F10BA" w:rsidP="00003086">
            <w:pPr>
              <w:ind w:left="-28" w:right="-28"/>
              <w:jc w:val="left"/>
              <w:rPr>
                <w:sz w:val="20"/>
              </w:rPr>
            </w:pPr>
            <w:r w:rsidRPr="00D34EEB">
              <w:rPr>
                <w:sz w:val="20"/>
              </w:rPr>
              <w:t>без владельцев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1F10BA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042D9">
              <w:rPr>
                <w:sz w:val="20"/>
                <w:szCs w:val="20"/>
              </w:rPr>
              <w:t>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 w:rsidRPr="005042D9">
              <w:rPr>
                <w:sz w:val="20"/>
                <w:szCs w:val="20"/>
              </w:rPr>
              <w:t>Смидовичский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 муниципальное образование «</w:t>
            </w:r>
            <w:proofErr w:type="spellStart"/>
            <w:r w:rsidRPr="005042D9">
              <w:rPr>
                <w:sz w:val="20"/>
                <w:szCs w:val="20"/>
              </w:rPr>
              <w:t>Облученский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</w:t>
            </w:r>
            <w:r>
              <w:rPr>
                <w:sz w:val="20"/>
                <w:szCs w:val="20"/>
              </w:rPr>
              <w:t xml:space="preserve"> </w:t>
            </w:r>
          </w:p>
          <w:p w:rsidR="001F10BA" w:rsidRPr="0047024D" w:rsidRDefault="001F10BA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5042D9">
              <w:rPr>
                <w:sz w:val="20"/>
                <w:szCs w:val="20"/>
              </w:rPr>
              <w:t xml:space="preserve"> муниципальное образование «Город Биробиджан»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0400502200</w:t>
            </w:r>
          </w:p>
        </w:tc>
        <w:tc>
          <w:tcPr>
            <w:tcW w:w="372" w:type="pct"/>
          </w:tcPr>
          <w:p w:rsidR="001F10BA" w:rsidRPr="00D675AC" w:rsidRDefault="001F10BA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  <w:lang w:val="en-US"/>
              </w:rPr>
              <w:t>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9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1F10BA" w:rsidRPr="00D675AC" w:rsidRDefault="001F10BA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1F10BA" w:rsidRPr="0047024D" w:rsidTr="00003086">
        <w:trPr>
          <w:jc w:val="center"/>
        </w:trPr>
        <w:tc>
          <w:tcPr>
            <w:tcW w:w="155" w:type="pct"/>
          </w:tcPr>
          <w:p w:rsidR="001F10BA" w:rsidRPr="00EC552E" w:rsidRDefault="001F10BA" w:rsidP="00003086">
            <w:pPr>
              <w:widowControl w:val="0"/>
              <w:autoSpaceDE w:val="0"/>
              <w:autoSpaceDN w:val="0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lastRenderedPageBreak/>
              <w:t>5.2</w:t>
            </w:r>
          </w:p>
        </w:tc>
        <w:tc>
          <w:tcPr>
            <w:tcW w:w="419" w:type="pct"/>
          </w:tcPr>
          <w:p w:rsidR="001F10BA" w:rsidRPr="00EC552E" w:rsidRDefault="001F10BA" w:rsidP="00003086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 xml:space="preserve">Реализация </w:t>
            </w:r>
            <w:proofErr w:type="spellStart"/>
            <w:r w:rsidRPr="00EC552E">
              <w:rPr>
                <w:sz w:val="20"/>
                <w:szCs w:val="18"/>
              </w:rPr>
              <w:t>мероприя</w:t>
            </w:r>
            <w:r>
              <w:rPr>
                <w:sz w:val="20"/>
                <w:szCs w:val="18"/>
              </w:rPr>
              <w:t>-</w:t>
            </w:r>
            <w:r w:rsidRPr="00EC552E">
              <w:rPr>
                <w:sz w:val="20"/>
                <w:szCs w:val="18"/>
              </w:rPr>
              <w:t>тий</w:t>
            </w:r>
            <w:proofErr w:type="spellEnd"/>
            <w:r w:rsidRPr="00EC552E">
              <w:rPr>
                <w:sz w:val="20"/>
                <w:szCs w:val="18"/>
              </w:rPr>
              <w:t xml:space="preserve"> по оказанию содействия обществен</w:t>
            </w:r>
            <w:r>
              <w:rPr>
                <w:sz w:val="20"/>
                <w:szCs w:val="18"/>
              </w:rPr>
              <w:t>-</w:t>
            </w:r>
            <w:proofErr w:type="spellStart"/>
            <w:r w:rsidRPr="00EC552E">
              <w:rPr>
                <w:sz w:val="20"/>
                <w:szCs w:val="18"/>
              </w:rPr>
              <w:t>ным</w:t>
            </w:r>
            <w:proofErr w:type="spellEnd"/>
            <w:r w:rsidRPr="00EC552E">
              <w:rPr>
                <w:sz w:val="20"/>
                <w:szCs w:val="18"/>
              </w:rPr>
              <w:t xml:space="preserve"> </w:t>
            </w:r>
            <w:proofErr w:type="spellStart"/>
            <w:r w:rsidRPr="00EC552E">
              <w:rPr>
                <w:sz w:val="20"/>
                <w:szCs w:val="18"/>
              </w:rPr>
              <w:t>организа</w:t>
            </w:r>
            <w:r>
              <w:rPr>
                <w:sz w:val="20"/>
                <w:szCs w:val="18"/>
              </w:rPr>
              <w:t>-</w:t>
            </w:r>
            <w:r w:rsidRPr="00EC552E">
              <w:rPr>
                <w:sz w:val="20"/>
                <w:szCs w:val="18"/>
              </w:rPr>
              <w:t>циям</w:t>
            </w:r>
            <w:proofErr w:type="spellEnd"/>
            <w:r w:rsidRPr="00EC552E">
              <w:rPr>
                <w:sz w:val="20"/>
                <w:szCs w:val="18"/>
              </w:rPr>
              <w:t xml:space="preserve">, </w:t>
            </w:r>
            <w:proofErr w:type="spellStart"/>
            <w:r w:rsidRPr="00EC552E">
              <w:rPr>
                <w:sz w:val="20"/>
                <w:szCs w:val="18"/>
              </w:rPr>
              <w:t>осущест</w:t>
            </w:r>
            <w:r>
              <w:rPr>
                <w:sz w:val="20"/>
                <w:szCs w:val="18"/>
              </w:rPr>
              <w:t>-</w:t>
            </w:r>
            <w:r w:rsidRPr="00EC552E">
              <w:rPr>
                <w:sz w:val="20"/>
                <w:szCs w:val="18"/>
              </w:rPr>
              <w:t>вляющим</w:t>
            </w:r>
            <w:proofErr w:type="spellEnd"/>
            <w:r w:rsidRPr="00EC552E">
              <w:rPr>
                <w:sz w:val="20"/>
                <w:szCs w:val="18"/>
              </w:rPr>
              <w:t xml:space="preserve"> </w:t>
            </w:r>
            <w:proofErr w:type="gramStart"/>
            <w:r w:rsidRPr="00EC552E">
              <w:rPr>
                <w:sz w:val="20"/>
                <w:szCs w:val="18"/>
              </w:rPr>
              <w:t>свою</w:t>
            </w:r>
            <w:proofErr w:type="gramEnd"/>
            <w:r w:rsidRPr="00EC552E">
              <w:rPr>
                <w:sz w:val="20"/>
                <w:szCs w:val="18"/>
              </w:rPr>
              <w:t xml:space="preserve"> деятель</w:t>
            </w:r>
            <w:r>
              <w:rPr>
                <w:sz w:val="20"/>
                <w:szCs w:val="18"/>
              </w:rPr>
              <w:t>-</w:t>
            </w:r>
            <w:proofErr w:type="spellStart"/>
            <w:r w:rsidRPr="00EC552E">
              <w:rPr>
                <w:sz w:val="20"/>
                <w:szCs w:val="18"/>
              </w:rPr>
              <w:t>ность</w:t>
            </w:r>
            <w:proofErr w:type="spellEnd"/>
            <w:r w:rsidRPr="00EC552E">
              <w:rPr>
                <w:sz w:val="20"/>
                <w:szCs w:val="18"/>
              </w:rPr>
              <w:t xml:space="preserve"> в части создания приютов</w:t>
            </w:r>
            <w:r w:rsidR="009D49F2">
              <w:rPr>
                <w:sz w:val="20"/>
                <w:szCs w:val="18"/>
              </w:rPr>
              <w:t xml:space="preserve"> </w:t>
            </w:r>
            <w:r w:rsidRPr="00EC552E">
              <w:rPr>
                <w:sz w:val="20"/>
                <w:szCs w:val="18"/>
              </w:rPr>
              <w:t>и (или) обустрой</w:t>
            </w:r>
            <w:r>
              <w:rPr>
                <w:sz w:val="20"/>
                <w:szCs w:val="18"/>
              </w:rPr>
              <w:t>-</w:t>
            </w:r>
            <w:proofErr w:type="spellStart"/>
            <w:r w:rsidR="009D49F2">
              <w:rPr>
                <w:sz w:val="20"/>
                <w:szCs w:val="18"/>
              </w:rPr>
              <w:t>ства</w:t>
            </w:r>
            <w:proofErr w:type="spellEnd"/>
            <w:r w:rsidRPr="00EC552E">
              <w:rPr>
                <w:sz w:val="20"/>
                <w:szCs w:val="18"/>
              </w:rPr>
              <w:t xml:space="preserve"> мест содержания животных без владельцев</w:t>
            </w:r>
          </w:p>
        </w:tc>
        <w:tc>
          <w:tcPr>
            <w:tcW w:w="838" w:type="pct"/>
          </w:tcPr>
          <w:p w:rsidR="001F10BA" w:rsidRPr="00EC552E" w:rsidRDefault="001F10BA" w:rsidP="00003086">
            <w:pPr>
              <w:widowControl w:val="0"/>
              <w:autoSpaceDE w:val="0"/>
              <w:autoSpaceDN w:val="0"/>
              <w:jc w:val="left"/>
              <w:rPr>
                <w:sz w:val="20"/>
                <w:szCs w:val="18"/>
              </w:rPr>
            </w:pPr>
            <w:r w:rsidRPr="00EC552E">
              <w:rPr>
                <w:sz w:val="20"/>
                <w:szCs w:val="18"/>
              </w:rPr>
              <w:t>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</w:t>
            </w:r>
            <w:r>
              <w:rPr>
                <w:sz w:val="20"/>
                <w:szCs w:val="20"/>
              </w:rPr>
              <w:t>28350</w:t>
            </w:r>
          </w:p>
        </w:tc>
        <w:tc>
          <w:tcPr>
            <w:tcW w:w="372" w:type="pct"/>
          </w:tcPr>
          <w:p w:rsidR="001F10BA" w:rsidRPr="00216D98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279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216D98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1F10BA" w:rsidRPr="0047024D" w:rsidRDefault="001F10BA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296163" w:rsidRDefault="00296163" w:rsidP="002961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66067" w:rsidRPr="006E2361" w:rsidRDefault="00A66067" w:rsidP="00A660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таблице № 5 </w:t>
      </w:r>
      <w:r>
        <w:rPr>
          <w:color w:val="000000"/>
          <w:spacing w:val="2"/>
          <w:sz w:val="28"/>
          <w:szCs w:val="28"/>
        </w:rPr>
        <w:t>«</w:t>
      </w:r>
      <w:r w:rsidRPr="004E546D">
        <w:rPr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color w:val="000000"/>
          <w:spacing w:val="2"/>
          <w:sz w:val="28"/>
          <w:szCs w:val="28"/>
        </w:rPr>
        <w:t>»:</w:t>
      </w: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строку:</w:t>
      </w: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</w:p>
    <w:p w:rsidR="00296163" w:rsidRDefault="00296163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11"/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771"/>
        <w:gridCol w:w="3384"/>
        <w:gridCol w:w="1563"/>
        <w:gridCol w:w="958"/>
        <w:gridCol w:w="793"/>
        <w:gridCol w:w="921"/>
        <w:gridCol w:w="665"/>
        <w:gridCol w:w="665"/>
        <w:gridCol w:w="793"/>
        <w:gridCol w:w="665"/>
        <w:gridCol w:w="665"/>
        <w:gridCol w:w="665"/>
        <w:gridCol w:w="665"/>
        <w:gridCol w:w="665"/>
        <w:gridCol w:w="665"/>
      </w:tblGrid>
      <w:tr w:rsidR="00A66067" w:rsidRPr="00597A9E" w:rsidTr="00003086">
        <w:trPr>
          <w:trHeight w:val="412"/>
          <w:jc w:val="center"/>
        </w:trPr>
        <w:tc>
          <w:tcPr>
            <w:tcW w:w="771" w:type="dxa"/>
            <w:vMerge w:val="restart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vMerge w:val="restart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7548A0">
              <w:rPr>
                <w:color w:val="000000"/>
                <w:spacing w:val="2"/>
                <w:sz w:val="20"/>
                <w:szCs w:val="28"/>
              </w:rPr>
              <w:t>«</w:t>
            </w:r>
            <w:r w:rsidRPr="00597A9E">
              <w:rPr>
                <w:sz w:val="20"/>
                <w:szCs w:val="20"/>
                <w:lang w:eastAsia="en-US"/>
              </w:rPr>
              <w:t>Государственная программа «Профилактика и ликвидация особо опасных болезней животных на территории Еврейской автономной области»</w:t>
            </w:r>
          </w:p>
        </w:tc>
        <w:tc>
          <w:tcPr>
            <w:tcW w:w="1563" w:type="dxa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8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496557,01/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21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665" w:type="dxa"/>
          </w:tcPr>
          <w:p w:rsidR="00A66067" w:rsidRPr="00412BD2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57394,2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49572,4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A66067" w:rsidRPr="00597A9E" w:rsidTr="00A66067">
        <w:trPr>
          <w:trHeight w:val="274"/>
          <w:jc w:val="center"/>
        </w:trPr>
        <w:tc>
          <w:tcPr>
            <w:tcW w:w="771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58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95894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1/1804,21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21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665" w:type="dxa"/>
          </w:tcPr>
          <w:p w:rsidR="00A66067" w:rsidRPr="00412BD2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665" w:type="dxa"/>
          </w:tcPr>
          <w:p w:rsidR="00A66067" w:rsidRPr="0069175E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49572,4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A66067" w:rsidRPr="00597A9E" w:rsidTr="00003086">
        <w:trPr>
          <w:trHeight w:val="575"/>
          <w:jc w:val="center"/>
        </w:trPr>
        <w:tc>
          <w:tcPr>
            <w:tcW w:w="771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58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93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7548A0">
              <w:rPr>
                <w:color w:val="000000"/>
                <w:spacing w:val="2"/>
                <w:sz w:val="20"/>
                <w:szCs w:val="28"/>
              </w:rPr>
              <w:t>»</w:t>
            </w:r>
          </w:p>
        </w:tc>
      </w:tr>
    </w:tbl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96163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Style w:val="11"/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771"/>
        <w:gridCol w:w="3384"/>
        <w:gridCol w:w="1563"/>
        <w:gridCol w:w="958"/>
        <w:gridCol w:w="793"/>
        <w:gridCol w:w="921"/>
        <w:gridCol w:w="665"/>
        <w:gridCol w:w="665"/>
        <w:gridCol w:w="793"/>
        <w:gridCol w:w="665"/>
        <w:gridCol w:w="665"/>
        <w:gridCol w:w="665"/>
        <w:gridCol w:w="665"/>
        <w:gridCol w:w="665"/>
        <w:gridCol w:w="665"/>
      </w:tblGrid>
      <w:tr w:rsidR="00A66067" w:rsidRPr="00597A9E" w:rsidTr="00003086">
        <w:trPr>
          <w:trHeight w:val="412"/>
          <w:jc w:val="center"/>
        </w:trPr>
        <w:tc>
          <w:tcPr>
            <w:tcW w:w="771" w:type="dxa"/>
            <w:vMerge w:val="restart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vMerge w:val="restart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7548A0">
              <w:rPr>
                <w:color w:val="000000"/>
                <w:spacing w:val="2"/>
                <w:sz w:val="20"/>
                <w:szCs w:val="28"/>
              </w:rPr>
              <w:t>«</w:t>
            </w:r>
            <w:r w:rsidRPr="00597A9E">
              <w:rPr>
                <w:sz w:val="20"/>
                <w:szCs w:val="20"/>
                <w:lang w:eastAsia="en-US"/>
              </w:rPr>
              <w:t>Государственная программа «Профилактика и ликвидация особо опасных болезней животных на территории Еврейской автономной области»</w:t>
            </w:r>
          </w:p>
        </w:tc>
        <w:tc>
          <w:tcPr>
            <w:tcW w:w="1563" w:type="dxa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58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505953,81/ 1804,21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21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665" w:type="dxa"/>
          </w:tcPr>
          <w:p w:rsidR="00A66067" w:rsidRPr="00412BD2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57394,2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58969,2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A66067" w:rsidRPr="00597A9E" w:rsidTr="00003086">
        <w:trPr>
          <w:trHeight w:val="274"/>
          <w:jc w:val="center"/>
        </w:trPr>
        <w:tc>
          <w:tcPr>
            <w:tcW w:w="771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58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505291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1/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1,5«**»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921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793" w:type="dxa"/>
          </w:tcPr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A66067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665" w:type="dxa"/>
          </w:tcPr>
          <w:p w:rsidR="00A66067" w:rsidRPr="00412BD2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</w:p>
        </w:tc>
        <w:tc>
          <w:tcPr>
            <w:tcW w:w="665" w:type="dxa"/>
          </w:tcPr>
          <w:p w:rsidR="00A66067" w:rsidRPr="0069175E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58969</w:t>
            </w:r>
            <w:r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  <w:tc>
          <w:tcPr>
            <w:tcW w:w="665" w:type="dxa"/>
          </w:tcPr>
          <w:p w:rsidR="00A66067" w:rsidRPr="002C44A4" w:rsidRDefault="00A66067" w:rsidP="0000308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</w:p>
        </w:tc>
      </w:tr>
      <w:tr w:rsidR="00A66067" w:rsidRPr="00597A9E" w:rsidTr="00003086">
        <w:trPr>
          <w:trHeight w:val="575"/>
          <w:jc w:val="center"/>
        </w:trPr>
        <w:tc>
          <w:tcPr>
            <w:tcW w:w="771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A66067" w:rsidRPr="00597A9E" w:rsidRDefault="00A6606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58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93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</w:tcPr>
          <w:p w:rsidR="00A66067" w:rsidRPr="00597A9E" w:rsidRDefault="00A6606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7548A0">
              <w:rPr>
                <w:color w:val="000000"/>
                <w:spacing w:val="2"/>
                <w:sz w:val="20"/>
                <w:szCs w:val="28"/>
              </w:rPr>
              <w:t>»</w:t>
            </w:r>
            <w:r>
              <w:rPr>
                <w:color w:val="000000"/>
                <w:spacing w:val="2"/>
                <w:sz w:val="20"/>
                <w:szCs w:val="28"/>
              </w:rPr>
              <w:t>;</w:t>
            </w:r>
          </w:p>
        </w:tc>
      </w:tr>
    </w:tbl>
    <w:p w:rsidR="00A66067" w:rsidRDefault="00A6606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B5747" w:rsidRDefault="004B574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5747">
        <w:rPr>
          <w:sz w:val="28"/>
          <w:szCs w:val="28"/>
        </w:rPr>
        <w:t>пункт 3 изложить в следующей редакции:</w:t>
      </w:r>
    </w:p>
    <w:p w:rsidR="004B5747" w:rsidRDefault="004B574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B5747" w:rsidRDefault="004B5747" w:rsidP="00A660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96163" w:rsidRDefault="00296163" w:rsidP="0086085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6163" w:rsidRDefault="00296163" w:rsidP="0086085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6163" w:rsidRDefault="00296163" w:rsidP="0086085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86D4F" w:rsidRPr="004E546D" w:rsidRDefault="00286D4F" w:rsidP="004B5747">
      <w:pPr>
        <w:jc w:val="both"/>
        <w:rPr>
          <w:sz w:val="28"/>
          <w:szCs w:val="28"/>
        </w:rPr>
      </w:pPr>
    </w:p>
    <w:tbl>
      <w:tblPr>
        <w:tblW w:w="15635" w:type="dxa"/>
        <w:tblInd w:w="-1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3710"/>
        <w:gridCol w:w="1701"/>
        <w:gridCol w:w="1275"/>
        <w:gridCol w:w="750"/>
        <w:gridCol w:w="992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903E16" w:rsidRPr="00597A9E" w:rsidTr="00F921B1">
        <w:trPr>
          <w:trHeight w:val="487"/>
        </w:trPr>
        <w:tc>
          <w:tcPr>
            <w:tcW w:w="827" w:type="dxa"/>
            <w:vMerge w:val="restart"/>
          </w:tcPr>
          <w:p w:rsidR="00903E16" w:rsidRPr="00597A9E" w:rsidRDefault="00284E9F" w:rsidP="00C71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903E16">
              <w:rPr>
                <w:sz w:val="20"/>
                <w:szCs w:val="20"/>
              </w:rPr>
              <w:t>3</w:t>
            </w:r>
          </w:p>
        </w:tc>
        <w:tc>
          <w:tcPr>
            <w:tcW w:w="3710" w:type="dxa"/>
            <w:vMerge w:val="restart"/>
          </w:tcPr>
          <w:p w:rsidR="00903E16" w:rsidRPr="00597A9E" w:rsidRDefault="00903E16" w:rsidP="00C7190F">
            <w:pPr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Основное мероприятие 3. Организация деятельности учреждений ветеринарии</w:t>
            </w:r>
          </w:p>
        </w:tc>
        <w:tc>
          <w:tcPr>
            <w:tcW w:w="1701" w:type="dxa"/>
          </w:tcPr>
          <w:p w:rsidR="00903E16" w:rsidRPr="00597A9E" w:rsidRDefault="00903E16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903E16" w:rsidRPr="00BC48F5" w:rsidRDefault="00903E16" w:rsidP="002E0B8E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0B8E">
              <w:rPr>
                <w:sz w:val="20"/>
                <w:szCs w:val="20"/>
              </w:rPr>
              <w:t>61236,6</w:t>
            </w:r>
          </w:p>
        </w:tc>
        <w:tc>
          <w:tcPr>
            <w:tcW w:w="750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992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709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709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708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709" w:type="dxa"/>
          </w:tcPr>
          <w:p w:rsidR="00903E16" w:rsidRPr="0095243F" w:rsidRDefault="00903E16" w:rsidP="0095243F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95243F">
              <w:rPr>
                <w:sz w:val="20"/>
                <w:szCs w:val="20"/>
                <w:lang w:val="en-US"/>
              </w:rPr>
              <w:t>2243</w:t>
            </w:r>
            <w:r>
              <w:rPr>
                <w:sz w:val="20"/>
                <w:szCs w:val="20"/>
              </w:rPr>
              <w:t>,</w:t>
            </w:r>
            <w:r w:rsidR="0095243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903E16" w:rsidRPr="00D95E43" w:rsidRDefault="002E0B8E" w:rsidP="00B80AB2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53744,2</w:t>
            </w:r>
          </w:p>
        </w:tc>
        <w:tc>
          <w:tcPr>
            <w:tcW w:w="709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37921,0</w:t>
            </w:r>
          </w:p>
        </w:tc>
        <w:tc>
          <w:tcPr>
            <w:tcW w:w="709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903E16" w:rsidRPr="0047024D" w:rsidRDefault="00903E16" w:rsidP="00B80AB2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</w:tr>
      <w:tr w:rsidR="002E0B8E" w:rsidRPr="00597A9E" w:rsidTr="00F921B1">
        <w:trPr>
          <w:trHeight w:val="543"/>
        </w:trPr>
        <w:tc>
          <w:tcPr>
            <w:tcW w:w="827" w:type="dxa"/>
            <w:vMerge/>
            <w:vAlign w:val="center"/>
          </w:tcPr>
          <w:p w:rsidR="002E0B8E" w:rsidRPr="00597A9E" w:rsidRDefault="002E0B8E" w:rsidP="00BC3754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2E0B8E" w:rsidRPr="00597A9E" w:rsidRDefault="002E0B8E" w:rsidP="00BC37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E0B8E" w:rsidRPr="00597A9E" w:rsidRDefault="002E0B8E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2E0B8E" w:rsidRPr="00BC48F5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460574,2</w:t>
            </w:r>
          </w:p>
        </w:tc>
        <w:tc>
          <w:tcPr>
            <w:tcW w:w="750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992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708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709" w:type="dxa"/>
          </w:tcPr>
          <w:p w:rsidR="002E0B8E" w:rsidRPr="00BC48F5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51581,5</w:t>
            </w:r>
          </w:p>
        </w:tc>
        <w:tc>
          <w:tcPr>
            <w:tcW w:w="709" w:type="dxa"/>
          </w:tcPr>
          <w:p w:rsidR="002E0B8E" w:rsidRPr="00D95E43" w:rsidRDefault="002E0B8E" w:rsidP="003651C4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53744,2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37921,0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</w:tr>
      <w:tr w:rsidR="00F663C2" w:rsidRPr="00597A9E" w:rsidTr="00F921B1">
        <w:trPr>
          <w:trHeight w:val="551"/>
        </w:trPr>
        <w:tc>
          <w:tcPr>
            <w:tcW w:w="827" w:type="dxa"/>
            <w:vMerge/>
            <w:vAlign w:val="center"/>
          </w:tcPr>
          <w:p w:rsidR="00F663C2" w:rsidRPr="00597A9E" w:rsidRDefault="00F663C2" w:rsidP="00BC3754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F663C2" w:rsidRPr="00597A9E" w:rsidRDefault="00F663C2" w:rsidP="00BC37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63C2" w:rsidRPr="00597A9E" w:rsidRDefault="00F663C2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50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663C2" w:rsidRPr="00597A9E" w:rsidRDefault="00F663C2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0B8E" w:rsidRPr="00597A9E" w:rsidTr="00F921B1">
        <w:trPr>
          <w:trHeight w:val="836"/>
        </w:trPr>
        <w:tc>
          <w:tcPr>
            <w:tcW w:w="827" w:type="dxa"/>
            <w:vMerge w:val="restart"/>
          </w:tcPr>
          <w:p w:rsidR="002E0B8E" w:rsidRPr="00597A9E" w:rsidRDefault="002E0B8E" w:rsidP="00C71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2E0B8E" w:rsidRPr="00597A9E" w:rsidRDefault="002E0B8E" w:rsidP="00C7190F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</w:tcPr>
          <w:p w:rsidR="002E0B8E" w:rsidRDefault="002E0B8E" w:rsidP="00C7190F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 xml:space="preserve">ление субсидий </w:t>
            </w:r>
            <w:r w:rsidRPr="0047024D">
              <w:rPr>
                <w:sz w:val="20"/>
                <w:szCs w:val="20"/>
              </w:rPr>
              <w:t>на выполнение госу</w:t>
            </w:r>
            <w:r>
              <w:rPr>
                <w:sz w:val="20"/>
                <w:szCs w:val="20"/>
              </w:rPr>
              <w:t>дарственного задания областными государственными</w:t>
            </w:r>
            <w:r w:rsidRPr="0047024D">
              <w:rPr>
                <w:sz w:val="20"/>
                <w:szCs w:val="20"/>
              </w:rPr>
              <w:t xml:space="preserve"> бюджетными учреждениями (исследования, вакцинации)</w:t>
            </w:r>
          </w:p>
          <w:p w:rsidR="002E0B8E" w:rsidRDefault="002E0B8E" w:rsidP="00C7190F">
            <w:pPr>
              <w:ind w:left="-28" w:right="-28"/>
              <w:jc w:val="left"/>
              <w:rPr>
                <w:sz w:val="20"/>
                <w:szCs w:val="20"/>
              </w:rPr>
            </w:pPr>
          </w:p>
          <w:p w:rsidR="002E0B8E" w:rsidRDefault="002E0B8E" w:rsidP="00C7190F">
            <w:pPr>
              <w:ind w:left="-28" w:right="-28"/>
              <w:jc w:val="left"/>
              <w:rPr>
                <w:sz w:val="20"/>
                <w:szCs w:val="20"/>
              </w:rPr>
            </w:pPr>
          </w:p>
          <w:p w:rsidR="002E0B8E" w:rsidRDefault="002E0B8E" w:rsidP="00C7190F">
            <w:pPr>
              <w:ind w:left="-28" w:right="-28"/>
              <w:jc w:val="left"/>
              <w:rPr>
                <w:sz w:val="20"/>
                <w:szCs w:val="20"/>
              </w:rPr>
            </w:pPr>
          </w:p>
          <w:p w:rsidR="002E0B8E" w:rsidRDefault="002E0B8E" w:rsidP="00C7190F">
            <w:pPr>
              <w:ind w:left="-28" w:right="-28"/>
              <w:jc w:val="left"/>
              <w:rPr>
                <w:sz w:val="20"/>
                <w:szCs w:val="20"/>
              </w:rPr>
            </w:pPr>
          </w:p>
          <w:p w:rsidR="002E0B8E" w:rsidRPr="00597A9E" w:rsidRDefault="002E0B8E" w:rsidP="009754B1">
            <w:pPr>
              <w:ind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E0B8E" w:rsidRPr="00597A9E" w:rsidRDefault="002E0B8E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2E0B8E" w:rsidRPr="00BC48F5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460574,2</w:t>
            </w:r>
          </w:p>
        </w:tc>
        <w:tc>
          <w:tcPr>
            <w:tcW w:w="750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992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708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709" w:type="dxa"/>
          </w:tcPr>
          <w:p w:rsidR="002E0B8E" w:rsidRPr="00BC48F5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51581,5</w:t>
            </w:r>
          </w:p>
        </w:tc>
        <w:tc>
          <w:tcPr>
            <w:tcW w:w="709" w:type="dxa"/>
          </w:tcPr>
          <w:p w:rsidR="002E0B8E" w:rsidRPr="00D95E43" w:rsidRDefault="002E0B8E" w:rsidP="003651C4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53744,2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37921,0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</w:tr>
      <w:tr w:rsidR="002E0B8E" w:rsidRPr="00597A9E" w:rsidTr="00284E9F">
        <w:trPr>
          <w:trHeight w:val="609"/>
        </w:trPr>
        <w:tc>
          <w:tcPr>
            <w:tcW w:w="827" w:type="dxa"/>
            <w:vMerge/>
            <w:vAlign w:val="center"/>
          </w:tcPr>
          <w:p w:rsidR="002E0B8E" w:rsidRPr="00597A9E" w:rsidRDefault="002E0B8E" w:rsidP="00BC3754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2E0B8E" w:rsidRPr="00597A9E" w:rsidRDefault="002E0B8E" w:rsidP="00BC37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E0B8E" w:rsidRPr="00597A9E" w:rsidRDefault="002E0B8E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2E0B8E" w:rsidRPr="00BC48F5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460574,2</w:t>
            </w:r>
          </w:p>
        </w:tc>
        <w:tc>
          <w:tcPr>
            <w:tcW w:w="750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992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708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709" w:type="dxa"/>
          </w:tcPr>
          <w:p w:rsidR="002E0B8E" w:rsidRPr="00BC48F5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51581,5</w:t>
            </w:r>
          </w:p>
        </w:tc>
        <w:tc>
          <w:tcPr>
            <w:tcW w:w="709" w:type="dxa"/>
          </w:tcPr>
          <w:p w:rsidR="002E0B8E" w:rsidRPr="00D95E43" w:rsidRDefault="002E0B8E" w:rsidP="003651C4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53744,2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37921,0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  <w:tc>
          <w:tcPr>
            <w:tcW w:w="709" w:type="dxa"/>
          </w:tcPr>
          <w:p w:rsidR="002E0B8E" w:rsidRPr="0047024D" w:rsidRDefault="002E0B8E" w:rsidP="003651C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38164,6</w:t>
            </w:r>
          </w:p>
        </w:tc>
      </w:tr>
      <w:tr w:rsidR="009754B1" w:rsidRPr="00597A9E" w:rsidTr="00284E9F">
        <w:trPr>
          <w:trHeight w:val="675"/>
        </w:trPr>
        <w:tc>
          <w:tcPr>
            <w:tcW w:w="827" w:type="dxa"/>
            <w:vMerge/>
            <w:vAlign w:val="center"/>
          </w:tcPr>
          <w:p w:rsidR="009754B1" w:rsidRPr="00597A9E" w:rsidRDefault="009754B1" w:rsidP="00BC3754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9754B1" w:rsidRPr="00597A9E" w:rsidRDefault="009754B1" w:rsidP="00BC37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54B1" w:rsidRPr="00597A9E" w:rsidRDefault="009754B1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4B1" w:rsidRPr="00597A9E" w:rsidTr="00F921B1">
        <w:trPr>
          <w:trHeight w:val="487"/>
        </w:trPr>
        <w:tc>
          <w:tcPr>
            <w:tcW w:w="827" w:type="dxa"/>
            <w:vMerge w:val="restart"/>
          </w:tcPr>
          <w:p w:rsidR="009754B1" w:rsidRPr="00597A9E" w:rsidRDefault="004D20A5" w:rsidP="00043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754B1">
              <w:rPr>
                <w:sz w:val="20"/>
                <w:szCs w:val="20"/>
              </w:rPr>
              <w:t>2</w:t>
            </w:r>
          </w:p>
          <w:p w:rsidR="009754B1" w:rsidRPr="00597A9E" w:rsidRDefault="009754B1" w:rsidP="00043287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</w:tcPr>
          <w:p w:rsidR="009754B1" w:rsidRDefault="009754B1" w:rsidP="00043287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покрытию расходов </w:t>
            </w:r>
          </w:p>
          <w:p w:rsidR="009754B1" w:rsidRPr="00F83025" w:rsidRDefault="009754B1" w:rsidP="00043287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коммунальных платежей учреждений бюджетной сферы за счет средств резервного фонда Правительства Российской Федерации</w:t>
            </w:r>
          </w:p>
          <w:p w:rsidR="009754B1" w:rsidRPr="00597A9E" w:rsidRDefault="009754B1" w:rsidP="0004328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54B1" w:rsidRPr="00597A9E" w:rsidRDefault="009754B1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50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4B1" w:rsidRPr="00597A9E" w:rsidTr="00F921B1">
        <w:trPr>
          <w:trHeight w:val="543"/>
        </w:trPr>
        <w:tc>
          <w:tcPr>
            <w:tcW w:w="827" w:type="dxa"/>
            <w:vMerge/>
            <w:vAlign w:val="center"/>
          </w:tcPr>
          <w:p w:rsidR="009754B1" w:rsidRPr="00597A9E" w:rsidRDefault="009754B1" w:rsidP="00BC3754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9754B1" w:rsidRPr="00597A9E" w:rsidRDefault="009754B1" w:rsidP="00BC37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54B1" w:rsidRPr="00597A9E" w:rsidRDefault="009754B1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54B1" w:rsidRPr="00597A9E" w:rsidTr="00F921B1">
        <w:trPr>
          <w:trHeight w:val="551"/>
        </w:trPr>
        <w:tc>
          <w:tcPr>
            <w:tcW w:w="827" w:type="dxa"/>
            <w:vMerge/>
            <w:vAlign w:val="center"/>
          </w:tcPr>
          <w:p w:rsidR="009754B1" w:rsidRPr="00597A9E" w:rsidRDefault="009754B1" w:rsidP="00BC3754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9754B1" w:rsidRPr="00597A9E" w:rsidRDefault="009754B1" w:rsidP="00BC37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54B1" w:rsidRPr="00597A9E" w:rsidRDefault="009754B1" w:rsidP="00BC375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50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754B1" w:rsidRPr="00597A9E" w:rsidRDefault="009754B1" w:rsidP="00F96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4E9F">
              <w:rPr>
                <w:sz w:val="20"/>
                <w:szCs w:val="20"/>
              </w:rPr>
              <w:t>»;</w:t>
            </w:r>
          </w:p>
        </w:tc>
      </w:tr>
    </w:tbl>
    <w:p w:rsidR="005F637B" w:rsidRDefault="005F637B" w:rsidP="00286D4F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:rsidR="00284E9F" w:rsidRDefault="00284E9F" w:rsidP="00284E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4B5747">
        <w:rPr>
          <w:sz w:val="28"/>
          <w:szCs w:val="28"/>
        </w:rPr>
        <w:t xml:space="preserve"> изложить в следующей редакции:</w:t>
      </w:r>
    </w:p>
    <w:p w:rsidR="004B5747" w:rsidRDefault="004B5747" w:rsidP="00284E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5635" w:type="dxa"/>
        <w:tblInd w:w="-1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3710"/>
        <w:gridCol w:w="1701"/>
        <w:gridCol w:w="1275"/>
        <w:gridCol w:w="750"/>
        <w:gridCol w:w="992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4B5747" w:rsidRPr="00597A9E" w:rsidTr="00003086">
        <w:trPr>
          <w:trHeight w:val="649"/>
        </w:trPr>
        <w:tc>
          <w:tcPr>
            <w:tcW w:w="827" w:type="dxa"/>
            <w:vMerge w:val="restart"/>
          </w:tcPr>
          <w:p w:rsidR="004B5747" w:rsidRPr="00597A9E" w:rsidRDefault="00D4419D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B5747">
              <w:rPr>
                <w:sz w:val="20"/>
                <w:szCs w:val="20"/>
              </w:rPr>
              <w:t>5</w:t>
            </w:r>
          </w:p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</w:tcPr>
          <w:p w:rsidR="004B5747" w:rsidRDefault="004B5747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Основное мероприятие 5</w:t>
            </w:r>
            <w:r>
              <w:rPr>
                <w:sz w:val="20"/>
                <w:szCs w:val="20"/>
              </w:rPr>
              <w:t>. Организация мероприятий при осуществлении</w:t>
            </w:r>
            <w:r w:rsidRPr="0047024D">
              <w:rPr>
                <w:sz w:val="20"/>
                <w:szCs w:val="20"/>
              </w:rPr>
              <w:t xml:space="preserve"> деятельности по обращ</w:t>
            </w:r>
            <w:r>
              <w:rPr>
                <w:sz w:val="20"/>
                <w:szCs w:val="20"/>
              </w:rPr>
              <w:t xml:space="preserve">ению </w:t>
            </w:r>
          </w:p>
          <w:p w:rsidR="004B5747" w:rsidRDefault="004B5747" w:rsidP="0000308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животными </w:t>
            </w:r>
          </w:p>
          <w:p w:rsidR="004B5747" w:rsidRDefault="004B5747" w:rsidP="0000308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владельцев</w:t>
            </w:r>
          </w:p>
          <w:p w:rsidR="004B5747" w:rsidRDefault="004B5747" w:rsidP="00003086">
            <w:pPr>
              <w:jc w:val="left"/>
              <w:rPr>
                <w:sz w:val="20"/>
                <w:szCs w:val="20"/>
              </w:rPr>
            </w:pPr>
          </w:p>
          <w:p w:rsidR="004B5747" w:rsidRDefault="004B5747" w:rsidP="00003086">
            <w:pPr>
              <w:jc w:val="left"/>
              <w:rPr>
                <w:sz w:val="20"/>
                <w:szCs w:val="20"/>
              </w:rPr>
            </w:pPr>
          </w:p>
          <w:p w:rsidR="00284E9F" w:rsidRPr="00597A9E" w:rsidRDefault="00284E9F" w:rsidP="0000308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284E9F">
        <w:trPr>
          <w:trHeight w:val="549"/>
        </w:trPr>
        <w:tc>
          <w:tcPr>
            <w:tcW w:w="827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003086">
        <w:trPr>
          <w:trHeight w:val="551"/>
        </w:trPr>
        <w:tc>
          <w:tcPr>
            <w:tcW w:w="827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003086">
        <w:trPr>
          <w:trHeight w:val="487"/>
        </w:trPr>
        <w:tc>
          <w:tcPr>
            <w:tcW w:w="827" w:type="dxa"/>
            <w:vMerge w:val="restart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 w:val="restart"/>
          </w:tcPr>
          <w:p w:rsidR="004B5747" w:rsidRPr="00D34EEB" w:rsidRDefault="004B5747" w:rsidP="0000308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Осуществление отдельных государственных полномочий </w:t>
            </w:r>
          </w:p>
          <w:p w:rsidR="004B5747" w:rsidRPr="00D34EEB" w:rsidRDefault="004B5747" w:rsidP="0000308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организации мероприятий </w:t>
            </w:r>
          </w:p>
          <w:p w:rsidR="004B5747" w:rsidRPr="00D34EEB" w:rsidRDefault="004B5747" w:rsidP="0000308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при осуществлении деятельности </w:t>
            </w:r>
          </w:p>
          <w:p w:rsidR="004B5747" w:rsidRDefault="004B5747" w:rsidP="00003086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 обращению с животными </w:t>
            </w:r>
          </w:p>
          <w:p w:rsidR="004B5747" w:rsidRPr="0010766C" w:rsidRDefault="004B5747" w:rsidP="00003086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>без владельцев</w:t>
            </w: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4B5747" w:rsidRPr="00597A9E" w:rsidTr="00003086">
        <w:trPr>
          <w:trHeight w:val="543"/>
        </w:trPr>
        <w:tc>
          <w:tcPr>
            <w:tcW w:w="827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4B5747" w:rsidRPr="00597A9E" w:rsidTr="00003086">
        <w:trPr>
          <w:trHeight w:val="551"/>
        </w:trPr>
        <w:tc>
          <w:tcPr>
            <w:tcW w:w="827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003086">
        <w:trPr>
          <w:trHeight w:val="551"/>
        </w:trPr>
        <w:tc>
          <w:tcPr>
            <w:tcW w:w="827" w:type="dxa"/>
            <w:vMerge w:val="restart"/>
          </w:tcPr>
          <w:p w:rsidR="004B5747" w:rsidRDefault="004B5747" w:rsidP="000030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5.2</w:t>
            </w:r>
          </w:p>
          <w:p w:rsidR="004B5747" w:rsidRPr="006333D1" w:rsidRDefault="004B5747" w:rsidP="000030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10" w:type="dxa"/>
            <w:vMerge w:val="restart"/>
          </w:tcPr>
          <w:p w:rsidR="004B5747" w:rsidRPr="00597A9E" w:rsidRDefault="004B5747" w:rsidP="00003086">
            <w:pPr>
              <w:jc w:val="left"/>
              <w:rPr>
                <w:sz w:val="20"/>
                <w:szCs w:val="20"/>
              </w:rPr>
            </w:pPr>
            <w:r w:rsidRPr="00EC552E">
              <w:rPr>
                <w:sz w:val="20"/>
                <w:szCs w:val="18"/>
              </w:rPr>
              <w:t>Реализация мероприятий по оказанию содействия общественным организациям, осуществляющим свою деятельность в части создания приютов</w:t>
            </w:r>
            <w:r w:rsidR="00D4419D">
              <w:rPr>
                <w:sz w:val="20"/>
                <w:szCs w:val="18"/>
              </w:rPr>
              <w:t xml:space="preserve"> и (или) обустройства</w:t>
            </w:r>
            <w:r w:rsidRPr="00EC552E">
              <w:rPr>
                <w:sz w:val="20"/>
                <w:szCs w:val="18"/>
              </w:rPr>
              <w:t xml:space="preserve"> мест содержания животных без владельцев</w:t>
            </w: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4B5747" w:rsidRPr="006333D1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003086">
        <w:trPr>
          <w:trHeight w:val="551"/>
        </w:trPr>
        <w:tc>
          <w:tcPr>
            <w:tcW w:w="827" w:type="dxa"/>
            <w:vMerge/>
            <w:vAlign w:val="center"/>
          </w:tcPr>
          <w:p w:rsidR="004B5747" w:rsidRPr="006333D1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5" w:type="dxa"/>
          </w:tcPr>
          <w:p w:rsidR="004B5747" w:rsidRPr="006333D1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D675AC" w:rsidRDefault="004B5747" w:rsidP="0000308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47024D" w:rsidRDefault="004B5747" w:rsidP="0000308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5747" w:rsidRPr="00597A9E" w:rsidTr="00003086">
        <w:trPr>
          <w:trHeight w:val="551"/>
        </w:trPr>
        <w:tc>
          <w:tcPr>
            <w:tcW w:w="827" w:type="dxa"/>
            <w:vMerge/>
            <w:vAlign w:val="center"/>
          </w:tcPr>
          <w:p w:rsidR="004B5747" w:rsidRPr="006333D1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vMerge/>
            <w:vAlign w:val="center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747" w:rsidRPr="00597A9E" w:rsidRDefault="004B5747" w:rsidP="0000308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597A9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0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5747" w:rsidRPr="00597A9E" w:rsidRDefault="004B5747" w:rsidP="00003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D4419D">
              <w:rPr>
                <w:sz w:val="20"/>
                <w:szCs w:val="20"/>
              </w:rPr>
              <w:t>»;</w:t>
            </w:r>
          </w:p>
        </w:tc>
      </w:tr>
    </w:tbl>
    <w:p w:rsidR="004B5747" w:rsidRDefault="004B5747" w:rsidP="004B5747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:rsidR="00286D4F" w:rsidRPr="00D4419D" w:rsidRDefault="00D4419D" w:rsidP="00D441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№ 6 </w:t>
      </w:r>
      <w:r>
        <w:rPr>
          <w:color w:val="000000"/>
          <w:spacing w:val="2"/>
          <w:sz w:val="28"/>
          <w:szCs w:val="28"/>
        </w:rPr>
        <w:t>«</w:t>
      </w:r>
      <w:r>
        <w:rPr>
          <w:sz w:val="28"/>
          <w:szCs w:val="28"/>
        </w:rPr>
        <w:t>Структура финансирования государственной программы Еврейской автономной области по направлениям расходов</w:t>
      </w:r>
      <w:r>
        <w:rPr>
          <w:color w:val="000000"/>
          <w:spacing w:val="2"/>
          <w:sz w:val="28"/>
          <w:szCs w:val="28"/>
        </w:rPr>
        <w:t>» изложить в следующей редакции:</w:t>
      </w:r>
    </w:p>
    <w:p w:rsidR="00286D4F" w:rsidRDefault="00286D4F" w:rsidP="00485CCF">
      <w:pPr>
        <w:jc w:val="both"/>
        <w:rPr>
          <w:sz w:val="20"/>
          <w:szCs w:val="20"/>
        </w:rPr>
      </w:pPr>
    </w:p>
    <w:p w:rsidR="00286D4F" w:rsidRPr="00485CCF" w:rsidRDefault="00286D4F" w:rsidP="00485CCF">
      <w:pPr>
        <w:jc w:val="both"/>
        <w:rPr>
          <w:sz w:val="20"/>
          <w:szCs w:val="20"/>
        </w:rPr>
        <w:sectPr w:rsidR="00286D4F" w:rsidRPr="00485CCF" w:rsidSect="00D24020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DF7FFD" w:rsidRPr="00F9611F" w:rsidRDefault="00D4419D" w:rsidP="00DF7FFD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9611F">
        <w:rPr>
          <w:sz w:val="28"/>
          <w:szCs w:val="28"/>
        </w:rPr>
        <w:t xml:space="preserve">Таблица № </w:t>
      </w:r>
      <w:r w:rsidR="00F9611F" w:rsidRPr="00F9611F">
        <w:rPr>
          <w:sz w:val="28"/>
          <w:szCs w:val="28"/>
        </w:rPr>
        <w:t>6</w:t>
      </w:r>
    </w:p>
    <w:p w:rsidR="00DF7FFD" w:rsidRPr="004B13EE" w:rsidRDefault="00DF7FFD" w:rsidP="00DF7FFD">
      <w:pPr>
        <w:pStyle w:val="ConsPlusNormal"/>
        <w:jc w:val="both"/>
        <w:rPr>
          <w:sz w:val="28"/>
          <w:szCs w:val="28"/>
        </w:rPr>
      </w:pPr>
    </w:p>
    <w:p w:rsidR="00F9611F" w:rsidRDefault="00F9611F" w:rsidP="00F961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  <w:r w:rsidR="00DF7FFD" w:rsidRPr="004B13EE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государственной программы </w:t>
      </w:r>
    </w:p>
    <w:p w:rsidR="00DF7FFD" w:rsidRPr="004B13EE" w:rsidRDefault="00DF7FFD" w:rsidP="00F961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="00F9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13EE">
        <w:rPr>
          <w:rFonts w:ascii="Times New Roman" w:hAnsi="Times New Roman" w:cs="Times New Roman"/>
          <w:b w:val="0"/>
          <w:sz w:val="28"/>
          <w:szCs w:val="28"/>
        </w:rPr>
        <w:t>автономной области по направлениям расходов</w:t>
      </w:r>
    </w:p>
    <w:p w:rsidR="00DF7FFD" w:rsidRPr="008671F5" w:rsidRDefault="00DF7FFD" w:rsidP="00DF7FFD">
      <w:pPr>
        <w:pStyle w:val="ConsPlusNormal"/>
        <w:jc w:val="both"/>
        <w:rPr>
          <w:sz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14"/>
        <w:gridCol w:w="36"/>
        <w:gridCol w:w="818"/>
        <w:gridCol w:w="25"/>
        <w:gridCol w:w="10"/>
        <w:gridCol w:w="21"/>
        <w:gridCol w:w="654"/>
        <w:gridCol w:w="23"/>
        <w:gridCol w:w="6"/>
        <w:gridCol w:w="6"/>
        <w:gridCol w:w="19"/>
        <w:gridCol w:w="655"/>
        <w:gridCol w:w="17"/>
        <w:gridCol w:w="12"/>
        <w:gridCol w:w="15"/>
        <w:gridCol w:w="655"/>
        <w:gridCol w:w="17"/>
        <w:gridCol w:w="13"/>
        <w:gridCol w:w="13"/>
        <w:gridCol w:w="655"/>
        <w:gridCol w:w="15"/>
        <w:gridCol w:w="39"/>
        <w:gridCol w:w="655"/>
        <w:gridCol w:w="12"/>
        <w:gridCol w:w="40"/>
        <w:gridCol w:w="17"/>
        <w:gridCol w:w="650"/>
        <w:gridCol w:w="40"/>
        <w:gridCol w:w="17"/>
        <w:gridCol w:w="10"/>
        <w:gridCol w:w="636"/>
        <w:gridCol w:w="44"/>
        <w:gridCol w:w="15"/>
        <w:gridCol w:w="12"/>
        <w:gridCol w:w="636"/>
        <w:gridCol w:w="39"/>
        <w:gridCol w:w="17"/>
        <w:gridCol w:w="12"/>
        <w:gridCol w:w="640"/>
        <w:gridCol w:w="33"/>
        <w:gridCol w:w="19"/>
        <w:gridCol w:w="12"/>
        <w:gridCol w:w="677"/>
        <w:gridCol w:w="17"/>
        <w:gridCol w:w="12"/>
        <w:gridCol w:w="636"/>
      </w:tblGrid>
      <w:tr w:rsidR="00B311FB" w:rsidRPr="00A554C3" w:rsidTr="00AA78C9">
        <w:tc>
          <w:tcPr>
            <w:tcW w:w="545" w:type="pct"/>
            <w:gridSpan w:val="3"/>
            <w:vMerge w:val="restart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bookmarkStart w:id="0" w:name="Par922"/>
            <w:bookmarkEnd w:id="0"/>
            <w:proofErr w:type="spellStart"/>
            <w:proofErr w:type="gramStart"/>
            <w:r w:rsidRPr="00A554C3">
              <w:rPr>
                <w:sz w:val="20"/>
                <w:szCs w:val="20"/>
              </w:rPr>
              <w:t>Источни</w:t>
            </w:r>
            <w:r>
              <w:rPr>
                <w:sz w:val="20"/>
                <w:szCs w:val="20"/>
              </w:rPr>
              <w:t>-</w:t>
            </w:r>
            <w:r w:rsidRPr="00A554C3">
              <w:rPr>
                <w:sz w:val="20"/>
                <w:szCs w:val="20"/>
              </w:rPr>
              <w:t>ки</w:t>
            </w:r>
            <w:proofErr w:type="spellEnd"/>
            <w:proofErr w:type="gramEnd"/>
            <w:r w:rsidRPr="00A554C3">
              <w:rPr>
                <w:sz w:val="20"/>
                <w:szCs w:val="20"/>
              </w:rPr>
              <w:t xml:space="preserve"> и </w:t>
            </w:r>
            <w:proofErr w:type="spellStart"/>
            <w:r w:rsidRPr="00A554C3">
              <w:rPr>
                <w:sz w:val="20"/>
                <w:szCs w:val="20"/>
              </w:rPr>
              <w:t>направ</w:t>
            </w:r>
            <w:r>
              <w:rPr>
                <w:sz w:val="20"/>
                <w:szCs w:val="20"/>
              </w:rPr>
              <w:t>-</w:t>
            </w:r>
            <w:r w:rsidRPr="00A554C3">
              <w:rPr>
                <w:sz w:val="20"/>
                <w:szCs w:val="20"/>
              </w:rPr>
              <w:t>ления</w:t>
            </w:r>
            <w:proofErr w:type="spellEnd"/>
            <w:r w:rsidRPr="00A554C3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4455" w:type="pct"/>
            <w:gridSpan w:val="4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311FB" w:rsidRPr="00A554C3" w:rsidTr="00AA78C9">
        <w:tc>
          <w:tcPr>
            <w:tcW w:w="545" w:type="pct"/>
            <w:gridSpan w:val="3"/>
            <w:vMerge/>
          </w:tcPr>
          <w:p w:rsidR="00B311FB" w:rsidRPr="00A554C3" w:rsidRDefault="00B311FB" w:rsidP="00F2498A">
            <w:pPr>
              <w:ind w:left="-62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4"/>
            <w:vMerge w:val="restart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  <w:tc>
          <w:tcPr>
            <w:tcW w:w="4002" w:type="pct"/>
            <w:gridSpan w:val="40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 том числе по годам</w:t>
            </w:r>
          </w:p>
        </w:tc>
      </w:tr>
      <w:tr w:rsidR="00B311FB" w:rsidRPr="00A554C3" w:rsidTr="00AA78C9">
        <w:tc>
          <w:tcPr>
            <w:tcW w:w="545" w:type="pct"/>
            <w:gridSpan w:val="3"/>
            <w:vMerge/>
          </w:tcPr>
          <w:p w:rsidR="00B311FB" w:rsidRPr="00A554C3" w:rsidRDefault="00B311FB" w:rsidP="00F2498A">
            <w:pPr>
              <w:ind w:left="-62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4"/>
            <w:vMerge/>
          </w:tcPr>
          <w:p w:rsidR="00B311FB" w:rsidRPr="00A554C3" w:rsidRDefault="00B311FB" w:rsidP="00F2498A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5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2016 год</w:t>
            </w:r>
          </w:p>
        </w:tc>
        <w:tc>
          <w:tcPr>
            <w:tcW w:w="363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2017 год</w:t>
            </w:r>
          </w:p>
        </w:tc>
        <w:tc>
          <w:tcPr>
            <w:tcW w:w="363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2018 год</w:t>
            </w:r>
          </w:p>
        </w:tc>
        <w:tc>
          <w:tcPr>
            <w:tcW w:w="368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2019 год</w:t>
            </w:r>
          </w:p>
        </w:tc>
        <w:tc>
          <w:tcPr>
            <w:tcW w:w="376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2020 год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2021 год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2022 год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2023 год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336" w:type="pct"/>
            <w:gridSpan w:val="2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9611F" w:rsidRPr="00A554C3" w:rsidTr="00AA78C9">
        <w:tc>
          <w:tcPr>
            <w:tcW w:w="545" w:type="pct"/>
            <w:gridSpan w:val="3"/>
          </w:tcPr>
          <w:p w:rsidR="00F9611F" w:rsidRPr="00F9611F" w:rsidRDefault="00F9611F" w:rsidP="00F2498A">
            <w:pPr>
              <w:ind w:left="-6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3" w:type="pct"/>
            <w:gridSpan w:val="4"/>
          </w:tcPr>
          <w:p w:rsidR="00F9611F" w:rsidRPr="00F9611F" w:rsidRDefault="00F9611F" w:rsidP="00F249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7" w:type="pct"/>
            <w:gridSpan w:val="5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3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3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68" w:type="pct"/>
            <w:gridSpan w:val="3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7" w:type="pct"/>
            <w:gridSpan w:val="3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5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5" w:type="pct"/>
            <w:gridSpan w:val="4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66" w:type="pct"/>
            <w:gridSpan w:val="3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36" w:type="pct"/>
            <w:gridSpan w:val="2"/>
          </w:tcPr>
          <w:p w:rsidR="00F9611F" w:rsidRPr="00F9611F" w:rsidRDefault="00F9611F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</w:tr>
      <w:tr w:rsidR="00B311FB" w:rsidRPr="00A554C3" w:rsidTr="00F2498A">
        <w:tc>
          <w:tcPr>
            <w:tcW w:w="5000" w:type="pct"/>
            <w:gridSpan w:val="47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</w:tr>
      <w:tr w:rsidR="00A50D56" w:rsidRPr="00A554C3" w:rsidTr="00AA78C9">
        <w:tc>
          <w:tcPr>
            <w:tcW w:w="545" w:type="pct"/>
            <w:gridSpan w:val="3"/>
          </w:tcPr>
          <w:p w:rsidR="00A50D56" w:rsidRPr="00A554C3" w:rsidRDefault="00A50D56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37" w:type="pct"/>
            <w:gridSpan w:val="2"/>
          </w:tcPr>
          <w:p w:rsidR="00A50D56" w:rsidRDefault="00AA78C9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505291</w:t>
            </w:r>
            <w:r w:rsidR="00A50D56">
              <w:rPr>
                <w:sz w:val="20"/>
                <w:szCs w:val="20"/>
                <w:lang w:eastAsia="en-US"/>
              </w:rPr>
              <w:t>,</w:t>
            </w:r>
          </w:p>
          <w:p w:rsidR="00A50D56" w:rsidRPr="00A50D56" w:rsidRDefault="00AA78C9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A50D5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" w:type="pct"/>
            <w:gridSpan w:val="5"/>
          </w:tcPr>
          <w:p w:rsidR="00A50D56" w:rsidRPr="008461D5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35986,4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  <w:p w:rsidR="00A50D56" w:rsidRPr="002C44A4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gridSpan w:val="5"/>
          </w:tcPr>
          <w:p w:rsidR="00A50D56" w:rsidRPr="002C44A4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</w:t>
            </w:r>
          </w:p>
          <w:p w:rsidR="00A50D56" w:rsidRPr="002C44A4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pct"/>
            <w:gridSpan w:val="4"/>
          </w:tcPr>
          <w:p w:rsidR="00A50D56" w:rsidRP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gridSpan w:val="4"/>
          </w:tcPr>
          <w:p w:rsid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43814,</w:t>
            </w:r>
          </w:p>
          <w:p w:rsidR="00A50D56" w:rsidRP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6" w:type="pct"/>
            <w:gridSpan w:val="4"/>
          </w:tcPr>
          <w:p w:rsidR="008461D5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57434,</w:t>
            </w:r>
          </w:p>
          <w:p w:rsidR="00A50D56" w:rsidRPr="008461D5" w:rsidRDefault="00A50D56" w:rsidP="00A50D5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  <w:p w:rsidR="00A50D56" w:rsidRPr="002C44A4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gridSpan w:val="4"/>
          </w:tcPr>
          <w:p w:rsidR="00A50D56" w:rsidRPr="008461D5" w:rsidRDefault="00A50D56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56731,8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7" w:type="pct"/>
            <w:gridSpan w:val="4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58969,20</w:t>
            </w:r>
          </w:p>
        </w:tc>
        <w:tc>
          <w:tcPr>
            <w:tcW w:w="365" w:type="pct"/>
            <w:gridSpan w:val="4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146,0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5" w:type="pct"/>
            <w:gridSpan w:val="4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389,6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6" w:type="pct"/>
            <w:gridSpan w:val="3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389,6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30" w:type="pct"/>
          </w:tcPr>
          <w:p w:rsidR="00A50D56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A50D56">
              <w:rPr>
                <w:sz w:val="20"/>
                <w:szCs w:val="20"/>
                <w:lang w:eastAsia="en-US"/>
              </w:rPr>
              <w:t>389,6</w:t>
            </w:r>
            <w:r w:rsidR="008461D5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F9611F" w:rsidRPr="00A554C3" w:rsidTr="00AA78C9">
        <w:tc>
          <w:tcPr>
            <w:tcW w:w="545" w:type="pct"/>
            <w:gridSpan w:val="3"/>
          </w:tcPr>
          <w:p w:rsidR="00F9611F" w:rsidRPr="00F9611F" w:rsidRDefault="00F9611F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37" w:type="pct"/>
            <w:gridSpan w:val="2"/>
          </w:tcPr>
          <w:p w:rsidR="00F9611F" w:rsidRDefault="00F9611F" w:rsidP="0030225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370" w:type="pct"/>
            <w:gridSpan w:val="5"/>
          </w:tcPr>
          <w:p w:rsidR="00F9611F" w:rsidRPr="00A554C3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5"/>
          </w:tcPr>
          <w:p w:rsidR="00F9611F" w:rsidRPr="00A554C3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Pr="00A554C3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5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2" w:type="pct"/>
            <w:gridSpan w:val="4"/>
          </w:tcPr>
          <w:p w:rsidR="00F9611F" w:rsidRP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367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3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0" w:type="pct"/>
          </w:tcPr>
          <w:p w:rsidR="00F9611F" w:rsidRDefault="00F9611F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1FB" w:rsidRPr="00A554C3" w:rsidTr="00F2498A">
        <w:tc>
          <w:tcPr>
            <w:tcW w:w="5000" w:type="pct"/>
            <w:gridSpan w:val="47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Капитальные вложения</w:t>
            </w:r>
          </w:p>
        </w:tc>
      </w:tr>
      <w:tr w:rsidR="00B311FB" w:rsidRPr="00A554C3" w:rsidTr="00AA78C9">
        <w:tc>
          <w:tcPr>
            <w:tcW w:w="545" w:type="pct"/>
            <w:gridSpan w:val="3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2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799,20</w:t>
            </w:r>
          </w:p>
        </w:tc>
        <w:tc>
          <w:tcPr>
            <w:tcW w:w="368" w:type="pct"/>
            <w:gridSpan w:val="5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759,2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</w:tcPr>
          <w:p w:rsidR="00B311FB" w:rsidRPr="00C045B8" w:rsidRDefault="00B311FB" w:rsidP="00F2498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gridSpan w:val="3"/>
          </w:tcPr>
          <w:p w:rsidR="00B311FB" w:rsidRPr="00A554C3" w:rsidRDefault="00B311FB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9611F" w:rsidRPr="00A554C3" w:rsidTr="00AA78C9">
        <w:tc>
          <w:tcPr>
            <w:tcW w:w="545" w:type="pct"/>
            <w:gridSpan w:val="3"/>
          </w:tcPr>
          <w:p w:rsidR="00F9611F" w:rsidRPr="00A554C3" w:rsidRDefault="00F9611F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42" w:type="pct"/>
            <w:gridSpan w:val="3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5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5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F9611F" w:rsidRP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gridSpan w:val="3"/>
          </w:tcPr>
          <w:p w:rsidR="00F9611F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1FB" w:rsidRPr="00A554C3" w:rsidTr="00F2498A">
        <w:tc>
          <w:tcPr>
            <w:tcW w:w="5000" w:type="pct"/>
            <w:gridSpan w:val="47"/>
          </w:tcPr>
          <w:p w:rsidR="00B311FB" w:rsidRPr="00A554C3" w:rsidRDefault="00B311FB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НИОКР</w:t>
            </w:r>
          </w:p>
        </w:tc>
      </w:tr>
      <w:tr w:rsidR="00503C08" w:rsidRPr="00A554C3" w:rsidTr="00AA78C9">
        <w:tc>
          <w:tcPr>
            <w:tcW w:w="527" w:type="pct"/>
            <w:gridSpan w:val="2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5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2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3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503C08" w:rsidRP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C08" w:rsidRPr="00A554C3" w:rsidTr="00AA78C9">
        <w:tc>
          <w:tcPr>
            <w:tcW w:w="527" w:type="pct"/>
            <w:gridSpan w:val="2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55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5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2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3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3"/>
          </w:tcPr>
          <w:p w:rsidR="00503C08" w:rsidRP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5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Pr="00A554C3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</w:tcPr>
          <w:p w:rsidR="00503C08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C08" w:rsidRPr="00A554C3" w:rsidTr="00F2498A">
        <w:tc>
          <w:tcPr>
            <w:tcW w:w="5000" w:type="pct"/>
            <w:gridSpan w:val="47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Прочие расходы</w:t>
            </w:r>
          </w:p>
        </w:tc>
      </w:tr>
      <w:tr w:rsidR="00AA78C9" w:rsidRPr="00A554C3" w:rsidTr="00AA78C9">
        <w:tc>
          <w:tcPr>
            <w:tcW w:w="520" w:type="pct"/>
          </w:tcPr>
          <w:p w:rsidR="00AA78C9" w:rsidRPr="00A554C3" w:rsidRDefault="00AA78C9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9" w:type="pct"/>
            <w:gridSpan w:val="3"/>
          </w:tcPr>
          <w:p w:rsidR="00AA78C9" w:rsidRPr="00A554C3" w:rsidRDefault="00AA78C9" w:rsidP="0030225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504492,21</w:t>
            </w:r>
          </w:p>
        </w:tc>
        <w:tc>
          <w:tcPr>
            <w:tcW w:w="368" w:type="pct"/>
            <w:gridSpan w:val="4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35227,20</w:t>
            </w:r>
          </w:p>
        </w:tc>
        <w:tc>
          <w:tcPr>
            <w:tcW w:w="368" w:type="pct"/>
            <w:gridSpan w:val="5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34394,31</w:t>
            </w:r>
          </w:p>
        </w:tc>
        <w:tc>
          <w:tcPr>
            <w:tcW w:w="363" w:type="pct"/>
            <w:gridSpan w:val="4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44606,40</w:t>
            </w:r>
          </w:p>
        </w:tc>
        <w:tc>
          <w:tcPr>
            <w:tcW w:w="363" w:type="pct"/>
            <w:gridSpan w:val="4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43814,5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</w:tcPr>
          <w:p w:rsidR="00AA78C9" w:rsidRPr="00A554C3" w:rsidRDefault="00AA78C9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57434,0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gridSpan w:val="4"/>
          </w:tcPr>
          <w:p w:rsidR="00AA78C9" w:rsidRPr="008461D5" w:rsidRDefault="00AA78C9" w:rsidP="00B74744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56731,8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5" w:type="pct"/>
            <w:gridSpan w:val="4"/>
          </w:tcPr>
          <w:p w:rsidR="00AA78C9" w:rsidRPr="008461D5" w:rsidRDefault="00AA78C9" w:rsidP="00B80AB2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58969,20</w:t>
            </w:r>
          </w:p>
        </w:tc>
        <w:tc>
          <w:tcPr>
            <w:tcW w:w="367" w:type="pct"/>
            <w:gridSpan w:val="4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43146,0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67" w:type="pct"/>
            <w:gridSpan w:val="4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2" w:type="pct"/>
            <w:gridSpan w:val="4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48" w:type="pct"/>
            <w:gridSpan w:val="3"/>
          </w:tcPr>
          <w:p w:rsidR="00AA78C9" w:rsidRPr="008461D5" w:rsidRDefault="00AA78C9" w:rsidP="003651C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43389,6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503C08" w:rsidRPr="00A554C3" w:rsidTr="00AA78C9">
        <w:tc>
          <w:tcPr>
            <w:tcW w:w="520" w:type="pct"/>
          </w:tcPr>
          <w:p w:rsidR="00503C08" w:rsidRPr="00A554C3" w:rsidRDefault="00503C08" w:rsidP="00F2498A">
            <w:pPr>
              <w:pStyle w:val="ConsPlusNormal"/>
              <w:ind w:left="-6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бюд-жет</w:t>
            </w:r>
            <w:proofErr w:type="spellEnd"/>
          </w:p>
        </w:tc>
        <w:tc>
          <w:tcPr>
            <w:tcW w:w="449" w:type="pct"/>
            <w:gridSpan w:val="3"/>
          </w:tcPr>
          <w:p w:rsidR="00503C08" w:rsidRPr="008461D5" w:rsidRDefault="00503C08" w:rsidP="00302255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662,4</w:t>
            </w:r>
            <w:r w:rsidR="008461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8" w:type="pct"/>
            <w:gridSpan w:val="4"/>
          </w:tcPr>
          <w:p w:rsidR="00503C08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5"/>
          </w:tcPr>
          <w:p w:rsidR="00503C08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Pr="00A554C3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8" w:type="pct"/>
            <w:gridSpan w:val="3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3" w:type="pct"/>
            <w:gridSpan w:val="4"/>
          </w:tcPr>
          <w:p w:rsidR="00503C08" w:rsidRPr="00F9611F" w:rsidRDefault="00503C08" w:rsidP="00B7474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662,4</w:t>
            </w:r>
          </w:p>
        </w:tc>
        <w:tc>
          <w:tcPr>
            <w:tcW w:w="365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2" w:type="pct"/>
            <w:gridSpan w:val="4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3"/>
          </w:tcPr>
          <w:p w:rsidR="00503C08" w:rsidRDefault="00503C08" w:rsidP="00F249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0,0».</w:t>
            </w:r>
          </w:p>
        </w:tc>
      </w:tr>
    </w:tbl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8461D5" w:rsidRPr="00D63532" w:rsidRDefault="008461D5" w:rsidP="008461D5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Pr="00D6353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Pr="00D635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D63532">
        <w:rPr>
          <w:sz w:val="28"/>
          <w:szCs w:val="28"/>
        </w:rPr>
        <w:t xml:space="preserve">        </w:t>
      </w:r>
      <w:r>
        <w:rPr>
          <w:sz w:val="28"/>
          <w:szCs w:val="28"/>
        </w:rPr>
        <w:t>Р.Э. Гольдштейн</w:t>
      </w:r>
    </w:p>
    <w:p w:rsidR="00484272" w:rsidRPr="00F9611F" w:rsidRDefault="00484272" w:rsidP="00F9611F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</w:p>
    <w:sectPr w:rsidR="00484272" w:rsidRPr="00F9611F" w:rsidSect="001168D1">
      <w:headerReference w:type="default" r:id="rId16"/>
      <w:pgSz w:w="11905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8B" w:rsidRDefault="00F16F8B">
      <w:r>
        <w:separator/>
      </w:r>
    </w:p>
  </w:endnote>
  <w:endnote w:type="continuationSeparator" w:id="0">
    <w:p w:rsidR="00F16F8B" w:rsidRDefault="00F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4" w:rsidRPr="00B80AB2" w:rsidRDefault="003651C4" w:rsidP="000104B2">
    <w:pPr>
      <w:pStyle w:val="a8"/>
      <w:jc w:val="righ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4" w:rsidRPr="00B80AB2" w:rsidRDefault="003651C4" w:rsidP="000104B2">
    <w:pPr>
      <w:pStyle w:val="a8"/>
      <w:jc w:val="right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8B" w:rsidRDefault="00F16F8B">
      <w:r>
        <w:separator/>
      </w:r>
    </w:p>
  </w:footnote>
  <w:footnote w:type="continuationSeparator" w:id="0">
    <w:p w:rsidR="00F16F8B" w:rsidRDefault="00F1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986613"/>
      <w:docPartObj>
        <w:docPartGallery w:val="Page Numbers (Top of Page)"/>
        <w:docPartUnique/>
      </w:docPartObj>
    </w:sdtPr>
    <w:sdtContent>
      <w:p w:rsidR="003651C4" w:rsidRDefault="003651C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74">
          <w:rPr>
            <w:noProof/>
          </w:rPr>
          <w:t>2</w:t>
        </w:r>
        <w:r>
          <w:fldChar w:fldCharType="end"/>
        </w:r>
      </w:p>
    </w:sdtContent>
  </w:sdt>
  <w:p w:rsidR="003651C4" w:rsidRDefault="003651C4" w:rsidP="00EB175D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4" w:rsidRDefault="003651C4" w:rsidP="0026736D">
    <w:pPr>
      <w:pStyle w:val="a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098972"/>
      <w:docPartObj>
        <w:docPartGallery w:val="Page Numbers (Top of Page)"/>
        <w:docPartUnique/>
      </w:docPartObj>
    </w:sdtPr>
    <w:sdtContent>
      <w:p w:rsidR="003651C4" w:rsidRDefault="003651C4" w:rsidP="00A2432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74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C4" w:rsidRDefault="003651C4">
    <w:pPr>
      <w:pStyle w:val="a6"/>
    </w:pPr>
  </w:p>
  <w:p w:rsidR="003651C4" w:rsidRDefault="003651C4" w:rsidP="00F54CD8">
    <w:pPr>
      <w:pStyle w:val="a6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82892"/>
      <w:docPartObj>
        <w:docPartGallery w:val="Page Numbers (Top of Page)"/>
        <w:docPartUnique/>
      </w:docPartObj>
    </w:sdtPr>
    <w:sdtContent>
      <w:p w:rsidR="003651C4" w:rsidRPr="0095243F" w:rsidRDefault="003651C4" w:rsidP="0095243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74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FFD"/>
    <w:rsid w:val="00004C24"/>
    <w:rsid w:val="000104B2"/>
    <w:rsid w:val="000119E7"/>
    <w:rsid w:val="00030E14"/>
    <w:rsid w:val="000342C0"/>
    <w:rsid w:val="0004289A"/>
    <w:rsid w:val="00043287"/>
    <w:rsid w:val="00050540"/>
    <w:rsid w:val="0006797D"/>
    <w:rsid w:val="00082792"/>
    <w:rsid w:val="00090C9B"/>
    <w:rsid w:val="00096D91"/>
    <w:rsid w:val="000A4774"/>
    <w:rsid w:val="000B3A75"/>
    <w:rsid w:val="000C0E14"/>
    <w:rsid w:val="000D0A6C"/>
    <w:rsid w:val="000E5A44"/>
    <w:rsid w:val="000F0732"/>
    <w:rsid w:val="000F4355"/>
    <w:rsid w:val="00102854"/>
    <w:rsid w:val="0010766C"/>
    <w:rsid w:val="001168D1"/>
    <w:rsid w:val="00126F9E"/>
    <w:rsid w:val="00130B9F"/>
    <w:rsid w:val="00135CFD"/>
    <w:rsid w:val="00135FF3"/>
    <w:rsid w:val="00141906"/>
    <w:rsid w:val="0014328A"/>
    <w:rsid w:val="00155AC0"/>
    <w:rsid w:val="00166C7C"/>
    <w:rsid w:val="001709F7"/>
    <w:rsid w:val="001756E5"/>
    <w:rsid w:val="00184725"/>
    <w:rsid w:val="00184B01"/>
    <w:rsid w:val="001901DD"/>
    <w:rsid w:val="0019173A"/>
    <w:rsid w:val="001928F8"/>
    <w:rsid w:val="00192984"/>
    <w:rsid w:val="00195991"/>
    <w:rsid w:val="00195A50"/>
    <w:rsid w:val="001B4B62"/>
    <w:rsid w:val="001E0D93"/>
    <w:rsid w:val="001F10BA"/>
    <w:rsid w:val="00203B24"/>
    <w:rsid w:val="00216D98"/>
    <w:rsid w:val="00217ADA"/>
    <w:rsid w:val="002315F9"/>
    <w:rsid w:val="00236E76"/>
    <w:rsid w:val="00242787"/>
    <w:rsid w:val="00245B95"/>
    <w:rsid w:val="00246A6E"/>
    <w:rsid w:val="002557B5"/>
    <w:rsid w:val="002642F8"/>
    <w:rsid w:val="0026736D"/>
    <w:rsid w:val="00271299"/>
    <w:rsid w:val="00281FBC"/>
    <w:rsid w:val="00284E9F"/>
    <w:rsid w:val="00286D4F"/>
    <w:rsid w:val="00287CC3"/>
    <w:rsid w:val="00296163"/>
    <w:rsid w:val="002A2A0A"/>
    <w:rsid w:val="002A5BFD"/>
    <w:rsid w:val="002A73AF"/>
    <w:rsid w:val="002B5CD0"/>
    <w:rsid w:val="002D3B67"/>
    <w:rsid w:val="002D3BAC"/>
    <w:rsid w:val="002D5A02"/>
    <w:rsid w:val="002E0B8E"/>
    <w:rsid w:val="002E44C0"/>
    <w:rsid w:val="002E5D2C"/>
    <w:rsid w:val="002E6480"/>
    <w:rsid w:val="00302255"/>
    <w:rsid w:val="0030638C"/>
    <w:rsid w:val="00315F35"/>
    <w:rsid w:val="00317811"/>
    <w:rsid w:val="00351D1E"/>
    <w:rsid w:val="003651C4"/>
    <w:rsid w:val="003A3771"/>
    <w:rsid w:val="003A56D8"/>
    <w:rsid w:val="003B7494"/>
    <w:rsid w:val="003C2112"/>
    <w:rsid w:val="003C2AAC"/>
    <w:rsid w:val="003C7C6C"/>
    <w:rsid w:val="003E4330"/>
    <w:rsid w:val="003E4E81"/>
    <w:rsid w:val="003E6AD8"/>
    <w:rsid w:val="003F1A52"/>
    <w:rsid w:val="003F4AFC"/>
    <w:rsid w:val="003F78FE"/>
    <w:rsid w:val="00403191"/>
    <w:rsid w:val="004056BD"/>
    <w:rsid w:val="0040623D"/>
    <w:rsid w:val="00412BD2"/>
    <w:rsid w:val="00413384"/>
    <w:rsid w:val="00433D32"/>
    <w:rsid w:val="00441A2E"/>
    <w:rsid w:val="00441E0F"/>
    <w:rsid w:val="004426B6"/>
    <w:rsid w:val="0045425B"/>
    <w:rsid w:val="00454DC7"/>
    <w:rsid w:val="0046654B"/>
    <w:rsid w:val="00466A84"/>
    <w:rsid w:val="0047024D"/>
    <w:rsid w:val="00472637"/>
    <w:rsid w:val="00484272"/>
    <w:rsid w:val="00485CCF"/>
    <w:rsid w:val="004907B1"/>
    <w:rsid w:val="00492A31"/>
    <w:rsid w:val="004A6B7D"/>
    <w:rsid w:val="004B13EE"/>
    <w:rsid w:val="004B5747"/>
    <w:rsid w:val="004D20A5"/>
    <w:rsid w:val="004E21A6"/>
    <w:rsid w:val="00503C08"/>
    <w:rsid w:val="005042D9"/>
    <w:rsid w:val="00510FAC"/>
    <w:rsid w:val="00525C6E"/>
    <w:rsid w:val="00534E91"/>
    <w:rsid w:val="00537B63"/>
    <w:rsid w:val="00544ECB"/>
    <w:rsid w:val="005524A0"/>
    <w:rsid w:val="005542B9"/>
    <w:rsid w:val="00556369"/>
    <w:rsid w:val="00556B08"/>
    <w:rsid w:val="00562697"/>
    <w:rsid w:val="00573152"/>
    <w:rsid w:val="00573C31"/>
    <w:rsid w:val="00576D4E"/>
    <w:rsid w:val="00577CA5"/>
    <w:rsid w:val="00582699"/>
    <w:rsid w:val="00591FD7"/>
    <w:rsid w:val="0059319A"/>
    <w:rsid w:val="0059355F"/>
    <w:rsid w:val="00594C4A"/>
    <w:rsid w:val="00596537"/>
    <w:rsid w:val="00597414"/>
    <w:rsid w:val="00597A9E"/>
    <w:rsid w:val="005A1683"/>
    <w:rsid w:val="005A6B1A"/>
    <w:rsid w:val="005C1A03"/>
    <w:rsid w:val="005C6621"/>
    <w:rsid w:val="005D4193"/>
    <w:rsid w:val="005D6D25"/>
    <w:rsid w:val="005D79BB"/>
    <w:rsid w:val="005E0E0D"/>
    <w:rsid w:val="005E60D7"/>
    <w:rsid w:val="005E6905"/>
    <w:rsid w:val="005E6F07"/>
    <w:rsid w:val="005F637B"/>
    <w:rsid w:val="00605371"/>
    <w:rsid w:val="00606694"/>
    <w:rsid w:val="0061250B"/>
    <w:rsid w:val="006176D9"/>
    <w:rsid w:val="006244CC"/>
    <w:rsid w:val="006333D1"/>
    <w:rsid w:val="00646891"/>
    <w:rsid w:val="00651E28"/>
    <w:rsid w:val="00665F7E"/>
    <w:rsid w:val="006751F1"/>
    <w:rsid w:val="0069175E"/>
    <w:rsid w:val="006944B2"/>
    <w:rsid w:val="006A1C81"/>
    <w:rsid w:val="006B12FF"/>
    <w:rsid w:val="006B25A8"/>
    <w:rsid w:val="006C1E49"/>
    <w:rsid w:val="006C420E"/>
    <w:rsid w:val="006C5265"/>
    <w:rsid w:val="007069BB"/>
    <w:rsid w:val="007402EB"/>
    <w:rsid w:val="0074698C"/>
    <w:rsid w:val="007505AC"/>
    <w:rsid w:val="0078736E"/>
    <w:rsid w:val="00787430"/>
    <w:rsid w:val="00787499"/>
    <w:rsid w:val="007A6188"/>
    <w:rsid w:val="007B027F"/>
    <w:rsid w:val="007C2241"/>
    <w:rsid w:val="007D5566"/>
    <w:rsid w:val="007E1BBD"/>
    <w:rsid w:val="007F1CF0"/>
    <w:rsid w:val="007F3522"/>
    <w:rsid w:val="00800511"/>
    <w:rsid w:val="00800530"/>
    <w:rsid w:val="008006CD"/>
    <w:rsid w:val="008057D2"/>
    <w:rsid w:val="0081005E"/>
    <w:rsid w:val="008242FC"/>
    <w:rsid w:val="008255A8"/>
    <w:rsid w:val="00825889"/>
    <w:rsid w:val="00825AB2"/>
    <w:rsid w:val="00837C83"/>
    <w:rsid w:val="008461D5"/>
    <w:rsid w:val="00860856"/>
    <w:rsid w:val="008707ED"/>
    <w:rsid w:val="00877AF7"/>
    <w:rsid w:val="008921AD"/>
    <w:rsid w:val="008A2E00"/>
    <w:rsid w:val="008A45BD"/>
    <w:rsid w:val="008B73BB"/>
    <w:rsid w:val="008C2287"/>
    <w:rsid w:val="008C357A"/>
    <w:rsid w:val="008C46AD"/>
    <w:rsid w:val="008F3F97"/>
    <w:rsid w:val="008F7280"/>
    <w:rsid w:val="008F761A"/>
    <w:rsid w:val="008F79B4"/>
    <w:rsid w:val="0090339A"/>
    <w:rsid w:val="00903E16"/>
    <w:rsid w:val="00904771"/>
    <w:rsid w:val="00905E73"/>
    <w:rsid w:val="00934F6B"/>
    <w:rsid w:val="0095243F"/>
    <w:rsid w:val="009572BD"/>
    <w:rsid w:val="00964FF9"/>
    <w:rsid w:val="009705FC"/>
    <w:rsid w:val="009754B1"/>
    <w:rsid w:val="009766D7"/>
    <w:rsid w:val="00993904"/>
    <w:rsid w:val="009A31B6"/>
    <w:rsid w:val="009C1F73"/>
    <w:rsid w:val="009D49F2"/>
    <w:rsid w:val="009D6747"/>
    <w:rsid w:val="009E37A1"/>
    <w:rsid w:val="009F0C91"/>
    <w:rsid w:val="009F46FF"/>
    <w:rsid w:val="009F5766"/>
    <w:rsid w:val="00A02D8B"/>
    <w:rsid w:val="00A04E3B"/>
    <w:rsid w:val="00A10370"/>
    <w:rsid w:val="00A2018C"/>
    <w:rsid w:val="00A24326"/>
    <w:rsid w:val="00A3452B"/>
    <w:rsid w:val="00A43F36"/>
    <w:rsid w:val="00A50D56"/>
    <w:rsid w:val="00A56E40"/>
    <w:rsid w:val="00A6187C"/>
    <w:rsid w:val="00A66067"/>
    <w:rsid w:val="00A73A02"/>
    <w:rsid w:val="00A81DCA"/>
    <w:rsid w:val="00A84F02"/>
    <w:rsid w:val="00A9731F"/>
    <w:rsid w:val="00AA00F9"/>
    <w:rsid w:val="00AA78C9"/>
    <w:rsid w:val="00AB04B4"/>
    <w:rsid w:val="00AB3C0C"/>
    <w:rsid w:val="00AC6AC5"/>
    <w:rsid w:val="00AF227E"/>
    <w:rsid w:val="00B0481F"/>
    <w:rsid w:val="00B17050"/>
    <w:rsid w:val="00B2030A"/>
    <w:rsid w:val="00B20E0B"/>
    <w:rsid w:val="00B24916"/>
    <w:rsid w:val="00B30F2E"/>
    <w:rsid w:val="00B311FB"/>
    <w:rsid w:val="00B31CEB"/>
    <w:rsid w:val="00B3577C"/>
    <w:rsid w:val="00B41ECA"/>
    <w:rsid w:val="00B62239"/>
    <w:rsid w:val="00B67800"/>
    <w:rsid w:val="00B71AFD"/>
    <w:rsid w:val="00B720B6"/>
    <w:rsid w:val="00B74744"/>
    <w:rsid w:val="00B80AB2"/>
    <w:rsid w:val="00B900E0"/>
    <w:rsid w:val="00BB49D5"/>
    <w:rsid w:val="00BC2B1C"/>
    <w:rsid w:val="00BC3754"/>
    <w:rsid w:val="00BC48F5"/>
    <w:rsid w:val="00BC6565"/>
    <w:rsid w:val="00BC702E"/>
    <w:rsid w:val="00BC76D8"/>
    <w:rsid w:val="00BD19AF"/>
    <w:rsid w:val="00BD22A2"/>
    <w:rsid w:val="00BD521F"/>
    <w:rsid w:val="00BD75A8"/>
    <w:rsid w:val="00BE7FEF"/>
    <w:rsid w:val="00BF2610"/>
    <w:rsid w:val="00C045B8"/>
    <w:rsid w:val="00C102E7"/>
    <w:rsid w:val="00C10E81"/>
    <w:rsid w:val="00C26214"/>
    <w:rsid w:val="00C2693C"/>
    <w:rsid w:val="00C3009C"/>
    <w:rsid w:val="00C36AB3"/>
    <w:rsid w:val="00C7190F"/>
    <w:rsid w:val="00C80480"/>
    <w:rsid w:val="00C91E0A"/>
    <w:rsid w:val="00C96F6A"/>
    <w:rsid w:val="00C97760"/>
    <w:rsid w:val="00CA1CD4"/>
    <w:rsid w:val="00CA5C7F"/>
    <w:rsid w:val="00CB1ECE"/>
    <w:rsid w:val="00CB4BA6"/>
    <w:rsid w:val="00CD1D6C"/>
    <w:rsid w:val="00CD6D32"/>
    <w:rsid w:val="00CE5B8C"/>
    <w:rsid w:val="00CE6FE9"/>
    <w:rsid w:val="00CF4A88"/>
    <w:rsid w:val="00D052DB"/>
    <w:rsid w:val="00D06600"/>
    <w:rsid w:val="00D21DDE"/>
    <w:rsid w:val="00D24020"/>
    <w:rsid w:val="00D34EEB"/>
    <w:rsid w:val="00D35D80"/>
    <w:rsid w:val="00D3721A"/>
    <w:rsid w:val="00D44067"/>
    <w:rsid w:val="00D4419D"/>
    <w:rsid w:val="00D44F38"/>
    <w:rsid w:val="00D45418"/>
    <w:rsid w:val="00D507C1"/>
    <w:rsid w:val="00D54A87"/>
    <w:rsid w:val="00D63532"/>
    <w:rsid w:val="00D675AC"/>
    <w:rsid w:val="00D67C87"/>
    <w:rsid w:val="00D76E3F"/>
    <w:rsid w:val="00D8361B"/>
    <w:rsid w:val="00D86728"/>
    <w:rsid w:val="00D95E43"/>
    <w:rsid w:val="00D95E91"/>
    <w:rsid w:val="00DA08FD"/>
    <w:rsid w:val="00DA1810"/>
    <w:rsid w:val="00DA6A77"/>
    <w:rsid w:val="00DB002C"/>
    <w:rsid w:val="00DC3778"/>
    <w:rsid w:val="00DC475F"/>
    <w:rsid w:val="00DD1BC2"/>
    <w:rsid w:val="00DD4EEB"/>
    <w:rsid w:val="00DD7336"/>
    <w:rsid w:val="00DF7FFD"/>
    <w:rsid w:val="00E01FF8"/>
    <w:rsid w:val="00E02769"/>
    <w:rsid w:val="00E02CAE"/>
    <w:rsid w:val="00E073B9"/>
    <w:rsid w:val="00E35CB6"/>
    <w:rsid w:val="00E37BBA"/>
    <w:rsid w:val="00E407A4"/>
    <w:rsid w:val="00E43D33"/>
    <w:rsid w:val="00E46D23"/>
    <w:rsid w:val="00E53213"/>
    <w:rsid w:val="00E55729"/>
    <w:rsid w:val="00E61319"/>
    <w:rsid w:val="00E7236A"/>
    <w:rsid w:val="00E90384"/>
    <w:rsid w:val="00E90F24"/>
    <w:rsid w:val="00E94C37"/>
    <w:rsid w:val="00EB175D"/>
    <w:rsid w:val="00EB554D"/>
    <w:rsid w:val="00EC16C5"/>
    <w:rsid w:val="00EC552E"/>
    <w:rsid w:val="00EC5E2F"/>
    <w:rsid w:val="00ED6CE6"/>
    <w:rsid w:val="00F0074F"/>
    <w:rsid w:val="00F03B98"/>
    <w:rsid w:val="00F1104B"/>
    <w:rsid w:val="00F16F8B"/>
    <w:rsid w:val="00F228DC"/>
    <w:rsid w:val="00F2498A"/>
    <w:rsid w:val="00F2572D"/>
    <w:rsid w:val="00F354AB"/>
    <w:rsid w:val="00F462D0"/>
    <w:rsid w:val="00F51145"/>
    <w:rsid w:val="00F54CD8"/>
    <w:rsid w:val="00F661DD"/>
    <w:rsid w:val="00F663C2"/>
    <w:rsid w:val="00F66503"/>
    <w:rsid w:val="00F807D5"/>
    <w:rsid w:val="00F83025"/>
    <w:rsid w:val="00F84E24"/>
    <w:rsid w:val="00F8721C"/>
    <w:rsid w:val="00F921B1"/>
    <w:rsid w:val="00F9611F"/>
    <w:rsid w:val="00FA25DF"/>
    <w:rsid w:val="00FA2A08"/>
    <w:rsid w:val="00FA34EE"/>
    <w:rsid w:val="00FB0079"/>
    <w:rsid w:val="00FC237D"/>
    <w:rsid w:val="00FD329F"/>
    <w:rsid w:val="00FE3BDD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FFD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F7FF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DF7FF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DF7FFD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7F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F7FF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F7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F7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4CD8"/>
    <w:pPr>
      <w:ind w:left="720"/>
      <w:contextualSpacing/>
    </w:pPr>
  </w:style>
  <w:style w:type="table" w:styleId="ab">
    <w:name w:val="Table Grid"/>
    <w:basedOn w:val="a1"/>
    <w:uiPriority w:val="59"/>
    <w:rsid w:val="00FF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68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8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4E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D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7024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6470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6771-A589-43D9-B9A9-559654BB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14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lastModifiedBy>Баранова Евгения Сергеевна</cp:lastModifiedBy>
  <cp:revision>11</cp:revision>
  <cp:lastPrinted>2022-02-07T06:05:00Z</cp:lastPrinted>
  <dcterms:created xsi:type="dcterms:W3CDTF">2022-01-24T01:18:00Z</dcterms:created>
  <dcterms:modified xsi:type="dcterms:W3CDTF">2022-03-30T07:35:00Z</dcterms:modified>
</cp:coreProperties>
</file>